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F64A" w14:textId="7E79751D" w:rsidR="000D69AC" w:rsidRPr="00CA6163" w:rsidRDefault="009C56D1" w:rsidP="000D69AC">
      <w:pPr>
        <w:jc w:val="right"/>
        <w:rPr>
          <w:rFonts w:cs="Arial"/>
          <w:bCs/>
          <w:color w:val="003192"/>
          <w:sz w:val="72"/>
          <w:szCs w:val="48"/>
        </w:rPr>
      </w:pPr>
      <w:r w:rsidRPr="00CA6163">
        <w:rPr>
          <w:rFonts w:cs="Arial"/>
          <w:bCs/>
          <w:noProof/>
          <w:color w:val="003192"/>
          <w:sz w:val="72"/>
          <w:szCs w:val="48"/>
        </w:rPr>
        <w:drawing>
          <wp:anchor distT="0" distB="0" distL="114300" distR="114300" simplePos="0" relativeHeight="251658240" behindDoc="0" locked="0" layoutInCell="1" allowOverlap="1" wp14:anchorId="111A1A52" wp14:editId="59D909EC">
            <wp:simplePos x="0" y="0"/>
            <wp:positionH relativeFrom="margin">
              <wp:posOffset>-178904</wp:posOffset>
            </wp:positionH>
            <wp:positionV relativeFrom="margin">
              <wp:posOffset>-324015</wp:posOffset>
            </wp:positionV>
            <wp:extent cx="1245870" cy="1428115"/>
            <wp:effectExtent l="0" t="0" r="0" b="635"/>
            <wp:wrapSquare wrapText="bothSides"/>
            <wp:docPr id="666964992" name="Picture 2"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64992" name="Picture 2" descr="A logo of people holding hands&#10;&#10;Description automatically generated"/>
                    <pic:cNvPicPr/>
                  </pic:nvPicPr>
                  <pic:blipFill>
                    <a:blip r:embed="rId7"/>
                    <a:stretch>
                      <a:fillRect/>
                    </a:stretch>
                  </pic:blipFill>
                  <pic:spPr>
                    <a:xfrm>
                      <a:off x="0" y="0"/>
                      <a:ext cx="1245870" cy="1428115"/>
                    </a:xfrm>
                    <a:prstGeom prst="rect">
                      <a:avLst/>
                    </a:prstGeom>
                  </pic:spPr>
                </pic:pic>
              </a:graphicData>
            </a:graphic>
            <wp14:sizeRelH relativeFrom="margin">
              <wp14:pctWidth>0</wp14:pctWidth>
            </wp14:sizeRelH>
            <wp14:sizeRelV relativeFrom="margin">
              <wp14:pctHeight>0</wp14:pctHeight>
            </wp14:sizeRelV>
          </wp:anchor>
        </w:drawing>
      </w:r>
      <w:r w:rsidR="000D69AC" w:rsidRPr="00CA6163">
        <w:rPr>
          <w:rFonts w:cs="Arial"/>
          <w:bCs/>
          <w:color w:val="003192"/>
          <w:sz w:val="72"/>
          <w:szCs w:val="48"/>
          <w:rtl/>
        </w:rPr>
        <w:t>دعوة لتقديم مقالات</w:t>
      </w:r>
      <w:r w:rsidR="000D69AC" w:rsidRPr="00CA6163">
        <w:rPr>
          <w:rFonts w:cs="Arial"/>
          <w:bCs/>
          <w:color w:val="003192"/>
          <w:sz w:val="72"/>
          <w:szCs w:val="48"/>
        </w:rPr>
        <w:t xml:space="preserve"> </w:t>
      </w:r>
    </w:p>
    <w:p w14:paraId="225A5F0F" w14:textId="2B3B6FB3" w:rsidR="000D69AC" w:rsidRPr="00CA6163" w:rsidRDefault="000D69AC" w:rsidP="000D69AC">
      <w:pPr>
        <w:jc w:val="right"/>
        <w:rPr>
          <w:rFonts w:cs="Arial"/>
          <w:bCs/>
          <w:color w:val="003192"/>
          <w:sz w:val="72"/>
          <w:szCs w:val="48"/>
          <w:rtl/>
        </w:rPr>
      </w:pPr>
      <w:r w:rsidRPr="00CA6163">
        <w:rPr>
          <w:rFonts w:cs="Arial" w:hint="cs"/>
          <w:bCs/>
          <w:color w:val="003192"/>
          <w:sz w:val="72"/>
          <w:szCs w:val="48"/>
          <w:rtl/>
        </w:rPr>
        <w:t>نشرة تمكين التعليم</w:t>
      </w:r>
    </w:p>
    <w:p w14:paraId="1D3A45DC" w14:textId="7FFD84AF" w:rsidR="007352F1" w:rsidRPr="00CA6163" w:rsidRDefault="000D69AC" w:rsidP="000D69AC">
      <w:pPr>
        <w:jc w:val="right"/>
        <w:rPr>
          <w:rFonts w:cs="Arial"/>
          <w:bCs/>
          <w:color w:val="003192"/>
          <w:sz w:val="72"/>
          <w:szCs w:val="48"/>
        </w:rPr>
      </w:pPr>
      <w:r w:rsidRPr="00CA6163">
        <w:rPr>
          <w:rFonts w:cs="Arial"/>
          <w:bCs/>
          <w:color w:val="003192"/>
          <w:sz w:val="72"/>
          <w:szCs w:val="48"/>
          <w:rtl/>
        </w:rPr>
        <w:t>العدد 13</w:t>
      </w:r>
      <w:r w:rsidR="00DE6971" w:rsidRPr="00CA6163">
        <w:rPr>
          <w:rFonts w:cs="Arial"/>
          <w:bCs/>
          <w:color w:val="003192"/>
          <w:sz w:val="72"/>
          <w:szCs w:val="48"/>
        </w:rPr>
        <w:t xml:space="preserve"> </w:t>
      </w:r>
    </w:p>
    <w:p w14:paraId="5EE1AD60" w14:textId="458E299A" w:rsidR="00B470A8" w:rsidRDefault="00B470A8" w:rsidP="00DE6971">
      <w:pPr>
        <w:rPr>
          <w:rFonts w:cs="Arial"/>
        </w:rPr>
      </w:pPr>
    </w:p>
    <w:p w14:paraId="3484FA50" w14:textId="77777777" w:rsidR="000D69AC" w:rsidRDefault="000D69AC" w:rsidP="00DE6971">
      <w:pPr>
        <w:rPr>
          <w:rFonts w:cs="Arial"/>
          <w:color w:val="333333"/>
          <w:spacing w:val="4"/>
          <w:shd w:val="clear" w:color="auto" w:fill="FFFFFF"/>
          <w:rtl/>
        </w:rPr>
      </w:pPr>
    </w:p>
    <w:p w14:paraId="7E9B38C0" w14:textId="77777777" w:rsidR="000D69AC" w:rsidRDefault="000D69AC" w:rsidP="00DE6971">
      <w:pPr>
        <w:rPr>
          <w:rFonts w:cs="Arial"/>
          <w:color w:val="333333"/>
          <w:spacing w:val="4"/>
          <w:shd w:val="clear" w:color="auto" w:fill="FFFFFF"/>
          <w:rtl/>
        </w:rPr>
      </w:pPr>
    </w:p>
    <w:p w14:paraId="4B5E1927" w14:textId="77777777" w:rsidR="000D69AC" w:rsidRPr="000D69AC" w:rsidRDefault="000D69AC" w:rsidP="000D69AC">
      <w:pPr>
        <w:bidi/>
        <w:rPr>
          <w:rFonts w:cs="Arial"/>
          <w:color w:val="333333"/>
          <w:spacing w:val="4"/>
          <w:shd w:val="clear" w:color="auto" w:fill="FFFFFF"/>
        </w:rPr>
      </w:pPr>
    </w:p>
    <w:p w14:paraId="422F4AFD" w14:textId="72629A59" w:rsidR="000D69AC" w:rsidRDefault="000D69AC" w:rsidP="000D69AC">
      <w:pPr>
        <w:bidi/>
        <w:rPr>
          <w:rFonts w:cs="Arial"/>
          <w:color w:val="333333"/>
          <w:spacing w:val="4"/>
          <w:shd w:val="clear" w:color="auto" w:fill="FFFFFF"/>
          <w:rtl/>
        </w:rPr>
      </w:pPr>
      <w:r w:rsidRPr="000D69AC">
        <w:rPr>
          <w:rFonts w:cs="Arial"/>
          <w:color w:val="333333"/>
          <w:spacing w:val="4"/>
          <w:shd w:val="clear" w:color="auto" w:fill="FFFFFF"/>
          <w:rtl/>
        </w:rPr>
        <w:t xml:space="preserve">تمتلك تكنولوجيا المعلومات والاتصالات وغيرها من التقنيات المساعدة الأخرى القدرة على التأثير في </w:t>
      </w:r>
      <w:r>
        <w:rPr>
          <w:rFonts w:cs="Arial" w:hint="cs"/>
          <w:color w:val="333333"/>
          <w:spacing w:val="4"/>
          <w:shd w:val="clear" w:color="auto" w:fill="FFFFFF"/>
          <w:rtl/>
        </w:rPr>
        <w:t>الدمج</w:t>
      </w:r>
      <w:r w:rsidRPr="000D69AC">
        <w:rPr>
          <w:rFonts w:cs="Arial"/>
          <w:color w:val="333333"/>
          <w:spacing w:val="4"/>
          <w:shd w:val="clear" w:color="auto" w:fill="FFFFFF"/>
          <w:rtl/>
        </w:rPr>
        <w:t xml:space="preserve"> الاجتماعي والتعليمي</w:t>
      </w:r>
      <w:r>
        <w:rPr>
          <w:rFonts w:cs="Arial" w:hint="cs"/>
          <w:color w:val="333333"/>
          <w:spacing w:val="4"/>
          <w:shd w:val="clear" w:color="auto" w:fill="FFFFFF"/>
          <w:rtl/>
        </w:rPr>
        <w:t xml:space="preserve">، هذا هو موضوع </w:t>
      </w:r>
      <w:hyperlink r:id="rId8" w:history="1">
        <w:r w:rsidRPr="000D69AC">
          <w:rPr>
            <w:rStyle w:val="Hyperlink"/>
            <w:rFonts w:cs="Arial" w:hint="cs"/>
            <w:spacing w:val="4"/>
            <w:shd w:val="clear" w:color="auto" w:fill="FFFFFF"/>
            <w:rtl/>
          </w:rPr>
          <w:t>مجلة تمكين التعليم</w:t>
        </w:r>
      </w:hyperlink>
      <w:r>
        <w:rPr>
          <w:rFonts w:cs="Arial" w:hint="cs"/>
          <w:color w:val="333333"/>
          <w:spacing w:val="4"/>
          <w:shd w:val="clear" w:color="auto" w:fill="FFFFFF"/>
          <w:rtl/>
        </w:rPr>
        <w:t xml:space="preserve"> في عددها الثالث عشر</w:t>
      </w:r>
      <w:r w:rsidR="00CA6163">
        <w:rPr>
          <w:rFonts w:cs="Arial" w:hint="cs"/>
          <w:color w:val="333333"/>
          <w:spacing w:val="4"/>
          <w:shd w:val="clear" w:color="auto" w:fill="FFFFFF"/>
          <w:rtl/>
        </w:rPr>
        <w:t>:</w:t>
      </w:r>
      <w:r>
        <w:rPr>
          <w:rFonts w:cs="Arial" w:hint="cs"/>
          <w:color w:val="333333"/>
          <w:spacing w:val="4"/>
          <w:shd w:val="clear" w:color="auto" w:fill="FFFFFF"/>
          <w:rtl/>
        </w:rPr>
        <w:t xml:space="preserve"> </w:t>
      </w:r>
    </w:p>
    <w:p w14:paraId="1C0A8B87" w14:textId="77777777" w:rsidR="000D69AC" w:rsidRDefault="000D69AC" w:rsidP="000D69AC">
      <w:pPr>
        <w:bidi/>
        <w:rPr>
          <w:rFonts w:cs="Arial"/>
          <w:color w:val="333333"/>
          <w:spacing w:val="4"/>
          <w:shd w:val="clear" w:color="auto" w:fill="FFFFFF"/>
          <w:rtl/>
        </w:rPr>
      </w:pPr>
    </w:p>
    <w:p w14:paraId="57EF65B8" w14:textId="382578F8" w:rsidR="000D69AC" w:rsidRPr="000D69AC" w:rsidRDefault="000D69AC" w:rsidP="000D69AC">
      <w:pPr>
        <w:bidi/>
        <w:jc w:val="center"/>
        <w:rPr>
          <w:rFonts w:cs="Arial"/>
          <w:b/>
          <w:color w:val="003192"/>
          <w:sz w:val="28"/>
          <w:szCs w:val="28"/>
        </w:rPr>
      </w:pPr>
      <w:r>
        <w:rPr>
          <w:rFonts w:cs="Arial" w:hint="cs"/>
          <w:b/>
          <w:color w:val="003192"/>
          <w:sz w:val="28"/>
          <w:szCs w:val="28"/>
          <w:rtl/>
        </w:rPr>
        <w:t>"</w:t>
      </w:r>
      <w:r w:rsidR="00D45341">
        <w:rPr>
          <w:rFonts w:cs="Arial" w:hint="cs"/>
          <w:b/>
          <w:color w:val="003192"/>
          <w:sz w:val="28"/>
          <w:szCs w:val="28"/>
          <w:rtl/>
        </w:rPr>
        <w:t xml:space="preserve"> الشمولية للجميع في تكنولوجيا التعليم</w:t>
      </w:r>
      <w:r w:rsidR="005F5419">
        <w:rPr>
          <w:rFonts w:cs="Arial" w:hint="cs"/>
          <w:b/>
          <w:color w:val="003192"/>
          <w:sz w:val="28"/>
          <w:szCs w:val="28"/>
          <w:rtl/>
        </w:rPr>
        <w:t xml:space="preserve"> </w:t>
      </w:r>
      <w:r w:rsidRPr="000D69AC">
        <w:rPr>
          <w:rFonts w:cs="Arial"/>
          <w:b/>
          <w:color w:val="003192"/>
          <w:sz w:val="28"/>
          <w:szCs w:val="28"/>
        </w:rPr>
        <w:t>"</w:t>
      </w:r>
    </w:p>
    <w:p w14:paraId="161E3B96" w14:textId="77777777" w:rsidR="000D69AC" w:rsidRPr="000D69AC" w:rsidRDefault="000D69AC" w:rsidP="000D69AC">
      <w:pPr>
        <w:bidi/>
        <w:rPr>
          <w:rFonts w:cs="Arial"/>
          <w:color w:val="333333"/>
          <w:spacing w:val="4"/>
          <w:shd w:val="clear" w:color="auto" w:fill="FFFFFF"/>
        </w:rPr>
      </w:pPr>
    </w:p>
    <w:p w14:paraId="20E097A6" w14:textId="77777777" w:rsidR="000D69AC" w:rsidRPr="000D69AC" w:rsidRDefault="000D69AC" w:rsidP="000D69AC">
      <w:pPr>
        <w:bidi/>
        <w:rPr>
          <w:rFonts w:cs="Arial"/>
          <w:color w:val="333333"/>
          <w:spacing w:val="4"/>
          <w:shd w:val="clear" w:color="auto" w:fill="FFFFFF"/>
        </w:rPr>
      </w:pPr>
      <w:r w:rsidRPr="000D69AC">
        <w:rPr>
          <w:rFonts w:cs="Arial"/>
          <w:color w:val="333333"/>
          <w:spacing w:val="4"/>
          <w:shd w:val="clear" w:color="auto" w:fill="FFFFFF"/>
          <w:rtl/>
        </w:rPr>
        <w:t xml:space="preserve">الموعد النهائي لتقديم المسودة الأولى للورقة هو </w:t>
      </w:r>
      <w:r w:rsidRPr="000D69AC">
        <w:rPr>
          <w:rFonts w:cs="Arial"/>
          <w:b/>
          <w:bCs/>
          <w:color w:val="FF0000"/>
          <w:spacing w:val="4"/>
          <w:shd w:val="clear" w:color="auto" w:fill="FFFFFF"/>
          <w:rtl/>
        </w:rPr>
        <w:t>30 سبتمبر 2024</w:t>
      </w:r>
      <w:r w:rsidRPr="000D69AC">
        <w:rPr>
          <w:rFonts w:cs="Arial"/>
          <w:color w:val="333333"/>
          <w:spacing w:val="4"/>
          <w:shd w:val="clear" w:color="auto" w:fill="FFFFFF"/>
          <w:rtl/>
        </w:rPr>
        <w:t>. فيما يلي مزيد من التفاصيل حول الموضوع المقترح وتعليمات التقديم</w:t>
      </w:r>
      <w:r w:rsidRPr="000D69AC">
        <w:rPr>
          <w:rFonts w:cs="Arial"/>
          <w:color w:val="333333"/>
          <w:spacing w:val="4"/>
          <w:shd w:val="clear" w:color="auto" w:fill="FFFFFF"/>
        </w:rPr>
        <w:t>.</w:t>
      </w:r>
    </w:p>
    <w:p w14:paraId="632690F2" w14:textId="77777777" w:rsidR="000D69AC" w:rsidRPr="000D69AC" w:rsidRDefault="000D69AC" w:rsidP="000D69AC">
      <w:pPr>
        <w:bidi/>
        <w:rPr>
          <w:rFonts w:cs="Arial"/>
          <w:color w:val="333333"/>
          <w:spacing w:val="4"/>
          <w:shd w:val="clear" w:color="auto" w:fill="FFFFFF"/>
        </w:rPr>
      </w:pPr>
    </w:p>
    <w:p w14:paraId="76375B59" w14:textId="392A6CD1" w:rsidR="000D69AC" w:rsidRDefault="000D69AC" w:rsidP="000D69AC">
      <w:pPr>
        <w:bidi/>
        <w:rPr>
          <w:rFonts w:cs="Arial"/>
          <w:color w:val="333333"/>
          <w:spacing w:val="4"/>
          <w:shd w:val="clear" w:color="auto" w:fill="FFFFFF"/>
          <w:rtl/>
        </w:rPr>
      </w:pPr>
      <w:r w:rsidRPr="000D69AC">
        <w:rPr>
          <w:rFonts w:cs="Arial"/>
          <w:color w:val="333333"/>
          <w:spacing w:val="4"/>
          <w:shd w:val="clear" w:color="auto" w:fill="FFFFFF"/>
          <w:rtl/>
        </w:rPr>
        <w:t>إذا كانت لديك أي أسئلة، يرجى إرسال بريد إلكتروني إلى</w:t>
      </w:r>
      <w:r w:rsidRPr="000D69AC">
        <w:rPr>
          <w:rFonts w:cs="Arial"/>
          <w:color w:val="333333"/>
          <w:spacing w:val="4"/>
          <w:shd w:val="clear" w:color="auto" w:fill="FFFFFF"/>
        </w:rPr>
        <w:t xml:space="preserve"> </w:t>
      </w:r>
      <w:hyperlink r:id="rId9" w:history="1">
        <w:r w:rsidRPr="00125ADD">
          <w:rPr>
            <w:rStyle w:val="Hyperlink"/>
            <w:rFonts w:cs="Arial"/>
            <w:spacing w:val="4"/>
            <w:shd w:val="clear" w:color="auto" w:fill="FFFFFF"/>
          </w:rPr>
          <w:t>info@eenet.org.uk</w:t>
        </w:r>
      </w:hyperlink>
      <w:r w:rsidRPr="000D69AC">
        <w:rPr>
          <w:rFonts w:cs="Arial"/>
          <w:color w:val="333333"/>
          <w:spacing w:val="4"/>
          <w:shd w:val="clear" w:color="auto" w:fill="FFFFFF"/>
        </w:rPr>
        <w:t>.</w:t>
      </w:r>
    </w:p>
    <w:p w14:paraId="6F8F046D" w14:textId="77777777" w:rsidR="000D69AC" w:rsidRDefault="000D69AC" w:rsidP="000D69AC">
      <w:pPr>
        <w:bidi/>
        <w:rPr>
          <w:rFonts w:cs="Arial"/>
          <w:color w:val="333333"/>
          <w:spacing w:val="4"/>
          <w:shd w:val="clear" w:color="auto" w:fill="FFFFFF"/>
          <w:rtl/>
        </w:rPr>
      </w:pPr>
    </w:p>
    <w:p w14:paraId="2DC50051" w14:textId="5FA8F99E" w:rsidR="00F22BA8" w:rsidRPr="00C24910" w:rsidRDefault="00F22BA8" w:rsidP="00DE6971">
      <w:pPr>
        <w:rPr>
          <w:rFonts w:cs="Arial"/>
        </w:rPr>
      </w:pPr>
    </w:p>
    <w:p w14:paraId="400DAA50" w14:textId="79B02DDC" w:rsidR="0055508F" w:rsidRPr="000D69AC" w:rsidRDefault="009C79E5" w:rsidP="000D69AC">
      <w:pPr>
        <w:jc w:val="center"/>
        <w:rPr>
          <w:rFonts w:cs="Arial"/>
          <w:b/>
          <w:color w:val="003192"/>
          <w:sz w:val="28"/>
          <w:szCs w:val="28"/>
        </w:rPr>
      </w:pPr>
      <w:r w:rsidRPr="00BA65C9">
        <w:rPr>
          <w:rFonts w:cs="Arial"/>
          <w:b/>
          <w:color w:val="003192"/>
          <w:sz w:val="28"/>
          <w:szCs w:val="28"/>
        </w:rPr>
        <w:t xml:space="preserve"> </w:t>
      </w:r>
    </w:p>
    <w:p w14:paraId="2C2310CB" w14:textId="3CFB8FD9" w:rsidR="00C24910" w:rsidRPr="000D69AC" w:rsidRDefault="000D69AC" w:rsidP="000D69AC">
      <w:pPr>
        <w:pStyle w:val="ListParagraph"/>
        <w:numPr>
          <w:ilvl w:val="0"/>
          <w:numId w:val="30"/>
        </w:numPr>
        <w:bidi/>
        <w:rPr>
          <w:b/>
          <w:bCs/>
          <w:color w:val="002060"/>
          <w:sz w:val="32"/>
          <w:szCs w:val="28"/>
        </w:rPr>
      </w:pPr>
      <w:r w:rsidRPr="000D69AC">
        <w:rPr>
          <w:rFonts w:cs="Arial"/>
          <w:b/>
          <w:bCs/>
          <w:color w:val="002060"/>
          <w:sz w:val="32"/>
          <w:szCs w:val="28"/>
          <w:rtl/>
        </w:rPr>
        <w:t>لماذا اخترت هذا الموضوع؟</w:t>
      </w:r>
    </w:p>
    <w:p w14:paraId="46D6F4B0" w14:textId="77777777" w:rsidR="00BF626C" w:rsidRDefault="00BF626C" w:rsidP="00BF626C"/>
    <w:p w14:paraId="2799C802" w14:textId="472EDB69" w:rsidR="000D69AC" w:rsidRDefault="000D69AC" w:rsidP="000D69AC">
      <w:pPr>
        <w:bidi/>
      </w:pPr>
      <w:r>
        <w:rPr>
          <w:rFonts w:cs="Arial"/>
          <w:rtl/>
        </w:rPr>
        <w:t xml:space="preserve">تُستخدم تكنولوجيا التعليم بشكل متزايد لدعم </w:t>
      </w:r>
      <w:r>
        <w:rPr>
          <w:rFonts w:cs="Arial" w:hint="cs"/>
          <w:rtl/>
        </w:rPr>
        <w:t>الدمج في</w:t>
      </w:r>
      <w:r>
        <w:rPr>
          <w:rFonts w:cs="Arial"/>
          <w:rtl/>
        </w:rPr>
        <w:t xml:space="preserve"> تع</w:t>
      </w:r>
      <w:r>
        <w:rPr>
          <w:rFonts w:cs="Arial" w:hint="cs"/>
          <w:rtl/>
        </w:rPr>
        <w:t>ليم</w:t>
      </w:r>
      <w:r>
        <w:rPr>
          <w:rFonts w:cs="Arial"/>
          <w:rtl/>
        </w:rPr>
        <w:t xml:space="preserve"> </w:t>
      </w:r>
      <w:r>
        <w:rPr>
          <w:rFonts w:cs="Arial" w:hint="cs"/>
          <w:rtl/>
        </w:rPr>
        <w:t>الاطفال</w:t>
      </w:r>
      <w:r>
        <w:rPr>
          <w:rFonts w:cs="Arial"/>
          <w:rtl/>
        </w:rPr>
        <w:t xml:space="preserve"> ذوي الإعاقة و</w:t>
      </w:r>
      <w:r>
        <w:rPr>
          <w:rFonts w:cs="Arial" w:hint="cs"/>
          <w:rtl/>
        </w:rPr>
        <w:t xml:space="preserve">من </w:t>
      </w:r>
      <w:r>
        <w:rPr>
          <w:rFonts w:cs="Arial"/>
          <w:rtl/>
        </w:rPr>
        <w:t>غير ذوي الإعاقة، بما في ذلك التنوع العصبي وصعوبات التعلم الأخرى. تشير تكنولوجيا التعليم إلى الجمع بين أجهزة الحاسوب والبرمجيات (أو تكنولوجيا المعلومات والاتصالات والتقنيات المساعدة) مع النظرية والممارسة التعليمية لتسهيل التعلم للأغراض التعليمية. وبهذه الطريقة، تكمّل تكنولوجيا التعليم التكنولوجيا التعليمية التربية الشاملة وجهاً لوجه وتتيح التعليم والتعلم الشاملين عن بعد، سواء على مستوى المدرسة أو في برامج تدريب المعلمين</w:t>
      </w:r>
      <w:r>
        <w:t>.</w:t>
      </w:r>
    </w:p>
    <w:p w14:paraId="519AAB59" w14:textId="77777777" w:rsidR="000D69AC" w:rsidRDefault="000D69AC" w:rsidP="000D69AC">
      <w:pPr>
        <w:bidi/>
      </w:pPr>
    </w:p>
    <w:p w14:paraId="35AC5F22" w14:textId="2E4BA3CF" w:rsidR="000D69AC" w:rsidRDefault="000D69AC" w:rsidP="000D69AC">
      <w:pPr>
        <w:bidi/>
      </w:pPr>
      <w:r>
        <w:rPr>
          <w:rFonts w:cs="Arial"/>
          <w:rtl/>
        </w:rPr>
        <w:t xml:space="preserve">لقد تطورت ابتكارات </w:t>
      </w:r>
      <w:r w:rsidR="00DC21CC">
        <w:rPr>
          <w:rFonts w:cs="Arial" w:hint="cs"/>
          <w:rtl/>
        </w:rPr>
        <w:t>ال</w:t>
      </w:r>
      <w:r>
        <w:rPr>
          <w:rFonts w:cs="Arial"/>
          <w:rtl/>
        </w:rPr>
        <w:t xml:space="preserve">تكنولوجيا والتقنيات المساعدة في التعليم عن بُعد خلال جائحة كوفيد-19، لكنها لم تكن في الغالب متاحة للجميع أو لم تستفد منها جميع الفئات، حيث يُظهر مسح التعليم المنزلي الذي أجرته </w:t>
      </w:r>
      <w:r>
        <w:rPr>
          <w:rFonts w:cs="Arial" w:hint="cs"/>
          <w:rtl/>
        </w:rPr>
        <w:t>شبكة تمكين التعليم</w:t>
      </w:r>
      <w:r>
        <w:rPr>
          <w:rFonts w:cs="Arial"/>
          <w:rtl/>
        </w:rPr>
        <w:t xml:space="preserve"> للتعلم عن بُعد لعام 2020 أن الابتكارات الرقمية تتقدم</w:t>
      </w:r>
      <w:r>
        <w:rPr>
          <w:rFonts w:cs="Arial" w:hint="cs"/>
          <w:rtl/>
        </w:rPr>
        <w:t>،</w:t>
      </w:r>
      <w:r>
        <w:rPr>
          <w:rFonts w:cs="Arial"/>
          <w:rtl/>
        </w:rPr>
        <w:t xml:space="preserve"> فقد تبيّن أن الأطفال ذوي الإعاقة والأطفال من ذوي الدخل المنخفض وغيرهم من فئات المتعلمين المهمشة أكثر عرضة للاستبعاد. تتفاقم الفوارق القائمة</w:t>
      </w:r>
      <w:r>
        <w:t>.</w:t>
      </w:r>
    </w:p>
    <w:p w14:paraId="30CA611C" w14:textId="77777777" w:rsidR="000D69AC" w:rsidRDefault="000D69AC" w:rsidP="000D69AC">
      <w:pPr>
        <w:bidi/>
      </w:pPr>
    </w:p>
    <w:p w14:paraId="0FC91602" w14:textId="4AF7ADA0" w:rsidR="000D69AC" w:rsidRPr="00B65B21" w:rsidRDefault="000D69AC" w:rsidP="00B65B21">
      <w:pPr>
        <w:bidi/>
        <w:rPr>
          <w:rFonts w:cs="Arial"/>
          <w:rtl/>
        </w:rPr>
      </w:pPr>
      <w:r>
        <w:rPr>
          <w:rFonts w:cs="Arial"/>
          <w:rtl/>
        </w:rPr>
        <w:t xml:space="preserve">ولتحقيق هدف التنمية المستدامة المتمثل </w:t>
      </w:r>
      <w:r w:rsidR="00B65B21" w:rsidRPr="00B65B21">
        <w:rPr>
          <w:rFonts w:cs="Arial"/>
          <w:rtl/>
        </w:rPr>
        <w:t>ضمان </w:t>
      </w:r>
      <w:r w:rsidR="00B65B21" w:rsidRPr="00B65B21">
        <w:rPr>
          <w:rtl/>
        </w:rPr>
        <w:t>تعليم</w:t>
      </w:r>
      <w:r w:rsidR="00B65B21" w:rsidRPr="00B65B21">
        <w:rPr>
          <w:rFonts w:cs="Arial"/>
          <w:rtl/>
        </w:rPr>
        <w:t> جيد </w:t>
      </w:r>
      <w:r w:rsidR="00B65B21" w:rsidRPr="00B65B21">
        <w:rPr>
          <w:rtl/>
        </w:rPr>
        <w:t>شامل ومنصف</w:t>
      </w:r>
      <w:r w:rsidR="00B65B21" w:rsidRPr="00B65B21">
        <w:rPr>
          <w:rFonts w:cs="Arial"/>
          <w:rtl/>
        </w:rPr>
        <w:t> وتعزيز فرص تعلّم مدى الحياة </w:t>
      </w:r>
      <w:r w:rsidR="00B65B21" w:rsidRPr="00B65B21">
        <w:rPr>
          <w:rtl/>
        </w:rPr>
        <w:t>للجميع</w:t>
      </w:r>
      <w:r>
        <w:rPr>
          <w:rFonts w:cs="Arial"/>
          <w:rtl/>
        </w:rPr>
        <w:t xml:space="preserve">، نحتاج إلى النظر في كيفية جعل تكنولوجيا المعلومات والاتصالات ميسورة التكلفة وملائمة ومتاحة للجميع. نحن بحاجة إلى </w:t>
      </w:r>
      <w:r w:rsidR="00B65B21">
        <w:rPr>
          <w:rFonts w:cs="Arial" w:hint="cs"/>
          <w:rtl/>
        </w:rPr>
        <w:t>التعرف على</w:t>
      </w:r>
      <w:r>
        <w:rPr>
          <w:rFonts w:cs="Arial"/>
          <w:rtl/>
        </w:rPr>
        <w:t xml:space="preserve"> التحديات والفرص المتاحة لاستخدام تكنولوجيا وغيرها من التكنولوجيات المساعدة في التعليم </w:t>
      </w:r>
      <w:r w:rsidR="00B65B21">
        <w:rPr>
          <w:rFonts w:cs="Arial" w:hint="cs"/>
          <w:rtl/>
        </w:rPr>
        <w:t>الجامع (الشامل للجميع)</w:t>
      </w:r>
      <w:r>
        <w:rPr>
          <w:rFonts w:cs="Arial"/>
          <w:rtl/>
        </w:rPr>
        <w:t xml:space="preserve"> في البيئات ذات الدخل المنخفض والمتوسط لا يمكن القول بأن تكنولوجيا المعلومات والاتصالات باهظة الثمن ولن يتم استخدامها أبداً في البيئات الفقيرة. وبدلاً من ذلك، علينا أن نسأل: "كيف يمكن أن تصبح أداة قابلة للتطبيق وذات قيمة في مجموعة أدوات التعليم الشامل في كل بلد؟ عندما نستخدم مصطلح تكنولوجيا التعليم، فإننا ندرك أن توفير التكنولوجيا وحدها هو في أفضل الأحوال حل جزئي وغالباً ما يكون حلاً جزئياً وفرصة ضائعة</w:t>
      </w:r>
      <w:r>
        <w:t>.</w:t>
      </w:r>
    </w:p>
    <w:p w14:paraId="4A9B550F" w14:textId="77777777" w:rsidR="009C01F7" w:rsidRDefault="009C01F7" w:rsidP="00B65B21">
      <w:pPr>
        <w:bidi/>
        <w:rPr>
          <w:rtl/>
        </w:rPr>
      </w:pPr>
    </w:p>
    <w:p w14:paraId="4A83161D" w14:textId="77777777" w:rsidR="00B65B21" w:rsidRDefault="00B65B21" w:rsidP="00B65B21">
      <w:pPr>
        <w:bidi/>
        <w:rPr>
          <w:rtl/>
        </w:rPr>
      </w:pPr>
    </w:p>
    <w:p w14:paraId="53EC87E0" w14:textId="77777777" w:rsidR="00B65B21" w:rsidRDefault="00B65B21" w:rsidP="00BF626C">
      <w:pPr>
        <w:rPr>
          <w:rtl/>
        </w:rPr>
      </w:pPr>
    </w:p>
    <w:p w14:paraId="35BA984B" w14:textId="77777777" w:rsidR="00B65B21" w:rsidRDefault="00B65B21" w:rsidP="00B65B21">
      <w:pPr>
        <w:bidi/>
        <w:rPr>
          <w:rtl/>
        </w:rPr>
      </w:pPr>
    </w:p>
    <w:p w14:paraId="5EF9BBEA" w14:textId="34A9FFDD" w:rsidR="00B65B21" w:rsidRPr="00B65B21" w:rsidRDefault="00B65B21" w:rsidP="00B65B21">
      <w:pPr>
        <w:pStyle w:val="ListParagraph"/>
        <w:numPr>
          <w:ilvl w:val="0"/>
          <w:numId w:val="30"/>
        </w:numPr>
        <w:bidi/>
        <w:rPr>
          <w:rFonts w:cs="Arial"/>
          <w:b/>
          <w:bCs/>
          <w:color w:val="002060"/>
          <w:sz w:val="32"/>
          <w:szCs w:val="28"/>
          <w:rtl/>
        </w:rPr>
      </w:pPr>
      <w:r w:rsidRPr="00B65B21">
        <w:rPr>
          <w:rFonts w:cs="Arial"/>
          <w:b/>
          <w:bCs/>
          <w:color w:val="002060"/>
          <w:sz w:val="32"/>
          <w:szCs w:val="28"/>
          <w:rtl/>
        </w:rPr>
        <w:t xml:space="preserve"> ما الذي يجب أن أكتب عنه؟</w:t>
      </w:r>
    </w:p>
    <w:p w14:paraId="05671DA3" w14:textId="77777777" w:rsidR="00B65B21" w:rsidRDefault="00B65B21" w:rsidP="00B65B21">
      <w:pPr>
        <w:bidi/>
        <w:rPr>
          <w:rtl/>
        </w:rPr>
      </w:pPr>
    </w:p>
    <w:p w14:paraId="2DAAE6A9" w14:textId="3E84F789" w:rsidR="00B65B21" w:rsidRDefault="00B65B21" w:rsidP="00B65B21">
      <w:pPr>
        <w:bidi/>
        <w:rPr>
          <w:rtl/>
        </w:rPr>
      </w:pPr>
      <w:r>
        <w:rPr>
          <w:rFonts w:hint="cs"/>
          <w:rtl/>
        </w:rPr>
        <w:t xml:space="preserve">يعالج العدد الجديد من مجلة تمكين التعليم </w:t>
      </w:r>
      <w:r>
        <w:rPr>
          <w:rFonts w:cs="Arial"/>
          <w:rtl/>
        </w:rPr>
        <w:t xml:space="preserve">كيفية استخدام تكنولوجيا المعلومات والاتصالات والتقنيات المساعدة لدعم التعلم والتدريس في </w:t>
      </w:r>
      <w:r>
        <w:rPr>
          <w:rFonts w:cs="Arial" w:hint="cs"/>
          <w:rtl/>
        </w:rPr>
        <w:t>بيئات التعلم والتعليم الشاملة للجميع</w:t>
      </w:r>
      <w:r>
        <w:rPr>
          <w:rFonts w:cs="Arial"/>
          <w:rtl/>
        </w:rPr>
        <w:t>. تشمل جوانب تكنولوجيا التعليم التي يمكنك الكتابة عنها، على سبيل المثال لا الحصر</w:t>
      </w:r>
      <w:r>
        <w:t>:</w:t>
      </w:r>
    </w:p>
    <w:p w14:paraId="105FB564" w14:textId="77777777" w:rsidR="00B65B21" w:rsidRDefault="00B65B21" w:rsidP="00B65B21">
      <w:pPr>
        <w:bidi/>
        <w:rPr>
          <w:rtl/>
        </w:rPr>
      </w:pPr>
    </w:p>
    <w:p w14:paraId="1ECA8159" w14:textId="77777777" w:rsidR="005A53EF" w:rsidRPr="005A53EF" w:rsidRDefault="005A53EF" w:rsidP="005A53EF">
      <w:pPr>
        <w:pStyle w:val="ListParagraph"/>
        <w:numPr>
          <w:ilvl w:val="0"/>
          <w:numId w:val="36"/>
        </w:numPr>
        <w:bidi/>
        <w:rPr>
          <w:lang w:val="en-AU" w:eastAsia="en-GB"/>
        </w:rPr>
      </w:pPr>
      <w:r w:rsidRPr="005A53EF">
        <w:rPr>
          <w:rtl/>
          <w:lang w:val="en-AU" w:eastAsia="en-GB"/>
        </w:rPr>
        <w:t>كيف أدى استخدام تكنولوجيا إلى تغيير المناهج التعليمية وجعلها أكثر شمولاً للجميع؟</w:t>
      </w:r>
    </w:p>
    <w:p w14:paraId="59D0E95B" w14:textId="77777777" w:rsidR="005A53EF" w:rsidRPr="005A53EF" w:rsidRDefault="005A53EF" w:rsidP="005A53EF">
      <w:pPr>
        <w:pStyle w:val="ListParagraph"/>
        <w:numPr>
          <w:ilvl w:val="0"/>
          <w:numId w:val="36"/>
        </w:numPr>
        <w:bidi/>
        <w:rPr>
          <w:rtl/>
          <w:lang w:val="en-AU" w:eastAsia="en-GB"/>
        </w:rPr>
      </w:pPr>
      <w:r w:rsidRPr="005A53EF">
        <w:rPr>
          <w:rtl/>
          <w:lang w:val="en-AU" w:eastAsia="en-GB"/>
        </w:rPr>
        <w:lastRenderedPageBreak/>
        <w:t>كيف استُخدمت تكنولوجيا وغيرها من التقنيات المساعدة لمساعدة المتعلمين على العودة إلى المدرسة بعد إغلاق المدارس بسبب جائحة كوفيد-19؟ ما الذي يمكن أن نتعلمه من ذلك حول استخدام تكنولوجيا المعلومات والاتصالات لدعم التحولات التعليمية الأخرى؟</w:t>
      </w:r>
    </w:p>
    <w:p w14:paraId="3E952079"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كمتعلم، كيف أثر استخدام تكنولوجيا التعليم على تجربتك التعليمية؟</w:t>
      </w:r>
    </w:p>
    <w:p w14:paraId="7A0BA8AE"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بصفتك معلماً، كيف دعم استخدام تكنولوجيا التعليم جميع المتعلمين لديك؟ ما هي التحديات والفرص التي واجهتك؟ من ساعدك؟</w:t>
      </w:r>
    </w:p>
    <w:p w14:paraId="2C531C8A"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أثر وصولك، أو عدم وصولك، إلى تكنولوجيا واستخدام التكنولوجيا المساعدة على العلاقات بين الأقران في الفصل الدراسي؟</w:t>
      </w:r>
    </w:p>
    <w:p w14:paraId="0B7AA13E"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يتم تدريب المعلمين على استخدام التكنولوجيا والتقنيات المساعدة؟ كيف يتم تدريب المدربين؟ ما هي البرامج المتخصصة الأكثر فعالية وما هي البرامج الأخرى التي يحتاجها المعلمون؟</w:t>
      </w:r>
    </w:p>
    <w:p w14:paraId="7A888975"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ما هي النجاحات التي تحققت في تمويل تكييف واستخدام التكنولوجيا ا والتكنولوجيات المساعدة في بيئات التعليم الشاملة في البلدان المنخفضة والمتوسطة الدخل؟ ما هو الناجح في استدامة استخدام تكنولوجيا والتكنولوجيات المساعدة؟</w:t>
      </w:r>
    </w:p>
    <w:p w14:paraId="630E47B6"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ما هي أطر السياسات والأطر التنظيمية التي تدعم دمج تكنولوجيا التعليم في التعليم الجامع (الشامل للجميع)؟</w:t>
      </w:r>
    </w:p>
    <w:p w14:paraId="35E1F4D9"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قمتم بالدعوة إلى اتباع نُهج رقمية لتعليم أكثر شمولية على المستوى المحلي أو الوطني؟</w:t>
      </w:r>
    </w:p>
    <w:p w14:paraId="387AF99B"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قمتم بتطوير شراكات لتنسيق الاستخدام الفعال لتكنولوجيا التعليم في التعليم الجامع؟</w:t>
      </w:r>
    </w:p>
    <w:p w14:paraId="60C681CE"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روّجتم أو دعمتم الالتزام السياسي القوي باستخدام تكنولوجيا التعليم في التعليم الجامع؟</w:t>
      </w:r>
    </w:p>
    <w:p w14:paraId="3A6E9527"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استخدمتم تكنولوجيا التعليم لدعم المتعلمين الذين يدرسون بانتظام في المنزل؟ ما الابتكارات أو التغييرات التي انبثقت من تجربة التعلم في المنزل على نطاق واسع خلال جائحة كوفيد-19؟</w:t>
      </w:r>
    </w:p>
    <w:p w14:paraId="3F5CC06D"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 xml:space="preserve">كيف أثر استخدام تكنولوجيا التعليم على الصحة النفسية والجسدية </w:t>
      </w:r>
      <w:proofErr w:type="gramStart"/>
      <w:r w:rsidRPr="005A53EF">
        <w:rPr>
          <w:rtl/>
          <w:lang w:val="en-AU" w:eastAsia="en-GB"/>
        </w:rPr>
        <w:t>للمتعلمين</w:t>
      </w:r>
      <w:proofErr w:type="gramEnd"/>
      <w:r w:rsidRPr="005A53EF">
        <w:rPr>
          <w:rtl/>
          <w:lang w:val="en-AU" w:eastAsia="en-GB"/>
        </w:rPr>
        <w:t xml:space="preserve"> وأولياء الأمور والأسر والمعلمين؟ ما الذي تم القيام به لدعمهم؟</w:t>
      </w:r>
    </w:p>
    <w:p w14:paraId="644EE578"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كيف يمكن أن يساعد الذكاء الاصطناعي في خلق بيئات تعليمية أكثر شمولاً؟ ما هو التقدم الذي تم إحرازه بالفعل وما هي الفرص المتاحة في المستقبل القريب؟ ما هي الفوائد والتحديات والمخاطر؟</w:t>
      </w:r>
    </w:p>
    <w:p w14:paraId="41C61E8F"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ما هو تأثير التقدم في مجال الذكاء الاصطناعي على إدماج المتعلمين ذوي الإعاقة في التعليم؟</w:t>
      </w:r>
    </w:p>
    <w:p w14:paraId="688F385A" w14:textId="77777777" w:rsidR="005A53EF" w:rsidRPr="005A53EF" w:rsidRDefault="005A53EF" w:rsidP="005A53EF">
      <w:pPr>
        <w:pStyle w:val="ListParagraph"/>
        <w:numPr>
          <w:ilvl w:val="0"/>
          <w:numId w:val="36"/>
        </w:numPr>
        <w:bidi/>
        <w:rPr>
          <w:rtl/>
          <w:lang w:val="en-AU" w:eastAsia="en-GB"/>
        </w:rPr>
      </w:pPr>
      <w:r w:rsidRPr="005A53EF">
        <w:rPr>
          <w:rtl/>
          <w:lang w:val="en-AU" w:eastAsia="en-GB"/>
        </w:rPr>
        <w:t>ما هي الدروس التي تعلمناها لتحسين استخدام تكنولوجيا التعليم في تصميم نظام التعليم والدمج على المدى الطويل؟</w:t>
      </w:r>
    </w:p>
    <w:p w14:paraId="3447BB48" w14:textId="77777777" w:rsidR="00B65B21" w:rsidRDefault="00B65B21" w:rsidP="00B65B21">
      <w:pPr>
        <w:bidi/>
        <w:rPr>
          <w:rtl/>
        </w:rPr>
      </w:pPr>
    </w:p>
    <w:p w14:paraId="1F87C760" w14:textId="7DC7CBAC" w:rsidR="00B65B21" w:rsidRDefault="00B65B21" w:rsidP="00B65B21">
      <w:pPr>
        <w:bidi/>
        <w:rPr>
          <w:rFonts w:cs="Arial"/>
          <w:rtl/>
        </w:rPr>
      </w:pPr>
      <w:r>
        <w:rPr>
          <w:rFonts w:cs="Arial"/>
          <w:rtl/>
        </w:rPr>
        <w:t>تساعد *</w:t>
      </w:r>
      <w:r>
        <w:rPr>
          <w:rFonts w:cs="Arial" w:hint="cs"/>
          <w:rtl/>
        </w:rPr>
        <w:t>مجلة تمكين التعليم</w:t>
      </w:r>
      <w:r>
        <w:rPr>
          <w:rFonts w:cs="Arial"/>
          <w:rtl/>
        </w:rPr>
        <w:t>* الأشخاص على مشاركة تجارب</w:t>
      </w:r>
      <w:r>
        <w:rPr>
          <w:rFonts w:cs="Arial" w:hint="cs"/>
          <w:rtl/>
        </w:rPr>
        <w:t>هم العملية مع</w:t>
      </w:r>
      <w:r>
        <w:rPr>
          <w:rFonts w:cs="Arial"/>
          <w:rtl/>
        </w:rPr>
        <w:t xml:space="preserve"> بعضهم البعض والتعلم منها. لذلك نرحب بالمقالات التي تقدم رؤى عملية لمساعدة الآخرين في العثور على أفكار يمكنهم تكييفها وتجربتها. نحن نفضل المقالات التي تشرح بإيجاز السياق أو خلفية المشروع أو البرنامج ثم تصف الأنشطة التي تمت (ماذا وأين ومتى ومن ولماذا). وحيثما أمكن، نحب أيضاً أن نقرأ عن النتائج.</w:t>
      </w:r>
    </w:p>
    <w:p w14:paraId="279C22B4" w14:textId="77777777" w:rsidR="00B65B21" w:rsidRDefault="00B65B21" w:rsidP="00FB7021">
      <w:pPr>
        <w:bidi/>
        <w:rPr>
          <w:rFonts w:cs="Arial"/>
          <w:rtl/>
        </w:rPr>
      </w:pPr>
    </w:p>
    <w:p w14:paraId="016050CC" w14:textId="633BFEE4" w:rsidR="00FB7021" w:rsidRPr="00FB7021" w:rsidRDefault="00FB7021" w:rsidP="00FB7021">
      <w:pPr>
        <w:pStyle w:val="ListParagraph"/>
        <w:numPr>
          <w:ilvl w:val="0"/>
          <w:numId w:val="30"/>
        </w:numPr>
        <w:bidi/>
        <w:rPr>
          <w:rFonts w:cs="Arial"/>
          <w:b/>
          <w:bCs/>
          <w:color w:val="002060"/>
          <w:sz w:val="32"/>
          <w:szCs w:val="28"/>
          <w:rtl/>
        </w:rPr>
      </w:pPr>
      <w:r w:rsidRPr="00FB7021">
        <w:rPr>
          <w:rFonts w:cs="Arial"/>
          <w:b/>
          <w:bCs/>
          <w:color w:val="002060"/>
          <w:sz w:val="32"/>
          <w:szCs w:val="28"/>
          <w:rtl/>
        </w:rPr>
        <w:t>كيف ترسل المقالات؟</w:t>
      </w:r>
    </w:p>
    <w:p w14:paraId="670841A7" w14:textId="77777777" w:rsidR="00FB7021" w:rsidRDefault="00FB7021" w:rsidP="00FB7021">
      <w:pPr>
        <w:bidi/>
        <w:rPr>
          <w:rtl/>
        </w:rPr>
      </w:pPr>
    </w:p>
    <w:p w14:paraId="42CB8F91" w14:textId="3E11C1B9" w:rsidR="00FB7021" w:rsidRDefault="00FB7021" w:rsidP="00FB7021">
      <w:pPr>
        <w:bidi/>
        <w:rPr>
          <w:rtl/>
        </w:rPr>
      </w:pPr>
      <w:r>
        <w:rPr>
          <w:rFonts w:cs="Arial" w:hint="cs"/>
          <w:rtl/>
        </w:rPr>
        <w:t xml:space="preserve">يمكن إرسال المشاركة عبر </w:t>
      </w:r>
      <w:r>
        <w:rPr>
          <w:rFonts w:cs="Arial"/>
          <w:rtl/>
        </w:rPr>
        <w:t>بالبريد الإلكتروني إلى</w:t>
      </w:r>
      <w:r>
        <w:t xml:space="preserve"> </w:t>
      </w:r>
      <w:hyperlink r:id="rId10" w:history="1">
        <w:r w:rsidRPr="00FB7021">
          <w:rPr>
            <w:rStyle w:val="Hyperlink"/>
          </w:rPr>
          <w:t>info@eenet.org.uk</w:t>
        </w:r>
      </w:hyperlink>
      <w:r>
        <w:t xml:space="preserve"> </w:t>
      </w:r>
      <w:r>
        <w:rPr>
          <w:rFonts w:cs="Arial"/>
          <w:rtl/>
        </w:rPr>
        <w:t xml:space="preserve">أو أرسل نسخة ورقية إلى العنوان في نهاية </w:t>
      </w:r>
      <w:r>
        <w:rPr>
          <w:rFonts w:cs="Arial" w:hint="cs"/>
          <w:rtl/>
        </w:rPr>
        <w:t>هذا الملف الإعلاني</w:t>
      </w:r>
      <w:r>
        <w:t>.</w:t>
      </w:r>
    </w:p>
    <w:p w14:paraId="45274347" w14:textId="77777777" w:rsidR="00FB7021" w:rsidRDefault="00FB7021" w:rsidP="00FB7021">
      <w:pPr>
        <w:bidi/>
        <w:rPr>
          <w:rtl/>
        </w:rPr>
      </w:pPr>
    </w:p>
    <w:p w14:paraId="0503E03D" w14:textId="69D4727A" w:rsidR="00FB7021" w:rsidRPr="00FB7021" w:rsidRDefault="00FB7021" w:rsidP="00FB7021">
      <w:pPr>
        <w:bidi/>
        <w:rPr>
          <w:bCs/>
          <w:color w:val="002060"/>
          <w:rtl/>
        </w:rPr>
      </w:pPr>
      <w:r w:rsidRPr="00FB7021">
        <w:rPr>
          <w:bCs/>
          <w:color w:val="002060"/>
          <w:rtl/>
        </w:rPr>
        <w:t>اللغة</w:t>
      </w:r>
      <w:r>
        <w:rPr>
          <w:rFonts w:hint="cs"/>
          <w:bCs/>
          <w:color w:val="002060"/>
          <w:rtl/>
        </w:rPr>
        <w:t xml:space="preserve">: </w:t>
      </w:r>
      <w:r>
        <w:rPr>
          <w:rFonts w:cs="Arial"/>
          <w:rtl/>
        </w:rPr>
        <w:t>يمكن للمؤلفين كتابة المقالات باللغة الإنجليزية</w:t>
      </w:r>
      <w:r>
        <w:rPr>
          <w:rFonts w:cs="Arial" w:hint="cs"/>
          <w:rtl/>
        </w:rPr>
        <w:t xml:space="preserve"> او العربية</w:t>
      </w:r>
      <w:r>
        <w:rPr>
          <w:rFonts w:cs="Arial"/>
          <w:rtl/>
        </w:rPr>
        <w:t xml:space="preserve"> أو باللغة التي يختارونها</w:t>
      </w:r>
      <w:r>
        <w:t>.</w:t>
      </w:r>
    </w:p>
    <w:p w14:paraId="1E23E5F9" w14:textId="77777777" w:rsidR="00FB7021" w:rsidRDefault="00FB7021" w:rsidP="00FB7021">
      <w:pPr>
        <w:bidi/>
        <w:rPr>
          <w:rtl/>
        </w:rPr>
      </w:pPr>
    </w:p>
    <w:p w14:paraId="7B4F4425" w14:textId="3C9ED688" w:rsidR="00FB7021" w:rsidRPr="00FB7021" w:rsidRDefault="00FB7021" w:rsidP="00FB7021">
      <w:pPr>
        <w:bidi/>
        <w:rPr>
          <w:bCs/>
          <w:color w:val="002060"/>
          <w:rtl/>
        </w:rPr>
      </w:pPr>
      <w:r w:rsidRPr="00FB7021">
        <w:rPr>
          <w:rFonts w:hint="cs"/>
          <w:bCs/>
          <w:color w:val="002060"/>
          <w:rtl/>
        </w:rPr>
        <w:t xml:space="preserve">طول المشاركة: </w:t>
      </w:r>
      <w:r>
        <w:rPr>
          <w:rFonts w:hint="cs"/>
          <w:bCs/>
          <w:color w:val="002060"/>
          <w:rtl/>
        </w:rPr>
        <w:t>يجب</w:t>
      </w:r>
      <w:r>
        <w:rPr>
          <w:rFonts w:cs="Arial"/>
          <w:rtl/>
        </w:rPr>
        <w:t xml:space="preserve"> أن تكون المقالات 550 كلمة (لصفحة واحدة) أو 1,100 كلمة (لصفحتين). اعتمادًا على كمية ونوعية المقالات المستلمة، يمكن تحرير المقالات الأطول إلى صفحة واحدة</w:t>
      </w:r>
      <w:r>
        <w:t>.</w:t>
      </w:r>
    </w:p>
    <w:p w14:paraId="2AF6359B" w14:textId="77777777" w:rsidR="00FB7021" w:rsidRDefault="00FB7021" w:rsidP="00FB7021">
      <w:pPr>
        <w:bidi/>
        <w:rPr>
          <w:rtl/>
        </w:rPr>
      </w:pPr>
    </w:p>
    <w:p w14:paraId="42734005" w14:textId="526E9C30" w:rsidR="00FB7021" w:rsidRDefault="00FB7021" w:rsidP="00FB7021">
      <w:pPr>
        <w:bidi/>
        <w:rPr>
          <w:bCs/>
          <w:color w:val="002060"/>
          <w:rtl/>
        </w:rPr>
      </w:pPr>
      <w:r w:rsidRPr="00FB7021">
        <w:rPr>
          <w:bCs/>
          <w:color w:val="002060"/>
          <w:rtl/>
        </w:rPr>
        <w:t>الأسلوب</w:t>
      </w:r>
      <w:r w:rsidRPr="00FB7021">
        <w:rPr>
          <w:bCs/>
          <w:color w:val="002060"/>
        </w:rPr>
        <w:t xml:space="preserve"> </w:t>
      </w:r>
    </w:p>
    <w:p w14:paraId="5A6BC8F2" w14:textId="16389CDF" w:rsidR="00FB7021" w:rsidRDefault="00FB7021" w:rsidP="00FB7021">
      <w:pPr>
        <w:bidi/>
      </w:pPr>
      <w:r>
        <w:rPr>
          <w:bCs/>
          <w:color w:val="002060"/>
          <w:rtl/>
        </w:rPr>
        <w:br/>
      </w:r>
      <w:r w:rsidRPr="00FB7021">
        <w:rPr>
          <w:rFonts w:cs="Arial"/>
          <w:b/>
          <w:bCs/>
          <w:rtl/>
        </w:rPr>
        <w:t>اكتب مقالتك:</w:t>
      </w:r>
      <w:r>
        <w:rPr>
          <w:rFonts w:cs="Arial"/>
          <w:rtl/>
        </w:rPr>
        <w:t xml:space="preserve"> اجعلها بسيطة ومقروءة وغير أكاديمية. يُشجع استخدام العناوين الفرعية والقوائم النقطية والرسوم البيانية البسيطة. إذا لم تكن متأكدًا من الأسلوب الذي يجب اتباعه، راجع المنشورات السابقة</w:t>
      </w:r>
      <w:r>
        <w:rPr>
          <w:rFonts w:hint="cs"/>
          <w:rtl/>
        </w:rPr>
        <w:t xml:space="preserve"> </w:t>
      </w:r>
      <w:hyperlink r:id="rId11" w:history="1">
        <w:r w:rsidRPr="00125ADD">
          <w:rPr>
            <w:rStyle w:val="Hyperlink"/>
          </w:rPr>
          <w:t>www.eenet.org.uk/enabling-education-review/</w:t>
        </w:r>
      </w:hyperlink>
      <w:r>
        <w:rPr>
          <w:rFonts w:hint="cs"/>
          <w:rtl/>
        </w:rPr>
        <w:t xml:space="preserve"> </w:t>
      </w:r>
    </w:p>
    <w:p w14:paraId="7408D08A" w14:textId="77777777" w:rsidR="00FB7021" w:rsidRDefault="00FB7021" w:rsidP="00FB7021">
      <w:pPr>
        <w:bidi/>
        <w:rPr>
          <w:rtl/>
        </w:rPr>
      </w:pPr>
    </w:p>
    <w:p w14:paraId="11353C2A" w14:textId="6BF9E71E" w:rsidR="00FB7021" w:rsidRDefault="00FB7021" w:rsidP="00FB7021">
      <w:pPr>
        <w:bidi/>
        <w:rPr>
          <w:rtl/>
        </w:rPr>
      </w:pPr>
      <w:r w:rsidRPr="00FB7021">
        <w:rPr>
          <w:rFonts w:cs="Arial"/>
          <w:b/>
          <w:bCs/>
          <w:rtl/>
        </w:rPr>
        <w:t xml:space="preserve">كتابة </w:t>
      </w:r>
      <w:r>
        <w:rPr>
          <w:rFonts w:cs="Arial" w:hint="cs"/>
          <w:b/>
          <w:bCs/>
          <w:rtl/>
        </w:rPr>
        <w:t>قصيدة شعرية</w:t>
      </w:r>
      <w:r>
        <w:rPr>
          <w:rFonts w:cs="Arial" w:hint="cs"/>
          <w:rtl/>
        </w:rPr>
        <w:t>:</w:t>
      </w:r>
      <w:r>
        <w:rPr>
          <w:rFonts w:cs="Arial"/>
          <w:rtl/>
        </w:rPr>
        <w:t xml:space="preserve"> إذا كنت تفضل كتابة الشعر بدلاً من المقالات، فهذا رائع</w:t>
      </w:r>
      <w:r>
        <w:t>.</w:t>
      </w:r>
    </w:p>
    <w:p w14:paraId="4251DEAA" w14:textId="77777777" w:rsidR="00FB7021" w:rsidRDefault="00FB7021" w:rsidP="00FB7021">
      <w:pPr>
        <w:bidi/>
        <w:rPr>
          <w:rtl/>
        </w:rPr>
      </w:pPr>
    </w:p>
    <w:p w14:paraId="59D7FD91" w14:textId="2580A1CD" w:rsidR="00FB7021" w:rsidRDefault="00FB7021" w:rsidP="00FB7021">
      <w:pPr>
        <w:bidi/>
        <w:rPr>
          <w:rtl/>
        </w:rPr>
      </w:pPr>
      <w:r w:rsidRPr="00FB7021">
        <w:rPr>
          <w:rFonts w:cs="Arial"/>
          <w:b/>
          <w:bCs/>
          <w:rtl/>
        </w:rPr>
        <w:t>تقديم الصور:</w:t>
      </w:r>
      <w:r>
        <w:rPr>
          <w:rFonts w:cs="Arial"/>
          <w:rtl/>
        </w:rPr>
        <w:t xml:space="preserve"> إذا كنت تعتقد أن القصة التي تريد أن ترويها يمكن تمثيلها بصريًا بشكل أفضل، فأرسل صورة بدلاً من مقال. أعط الصورة عنواناً. يمكنك أيضًا كتابة نص قصير يصف الصورة</w:t>
      </w:r>
      <w:r>
        <w:t>.</w:t>
      </w:r>
    </w:p>
    <w:p w14:paraId="4E278D66" w14:textId="77777777" w:rsidR="00FB7021" w:rsidRDefault="00FB7021" w:rsidP="00FB7021">
      <w:pPr>
        <w:bidi/>
        <w:rPr>
          <w:rtl/>
        </w:rPr>
      </w:pPr>
    </w:p>
    <w:p w14:paraId="5E686735" w14:textId="023195FA" w:rsidR="00FB7021" w:rsidRPr="00FB7021" w:rsidRDefault="00FB7021" w:rsidP="00FB7021">
      <w:pPr>
        <w:bidi/>
        <w:rPr>
          <w:bCs/>
          <w:color w:val="002060"/>
          <w:rtl/>
        </w:rPr>
      </w:pPr>
      <w:r w:rsidRPr="00FB7021">
        <w:rPr>
          <w:bCs/>
          <w:color w:val="002060"/>
          <w:rtl/>
        </w:rPr>
        <w:t>التحرير</w:t>
      </w:r>
      <w:r>
        <w:rPr>
          <w:rFonts w:hint="cs"/>
          <w:bCs/>
          <w:color w:val="002060"/>
          <w:rtl/>
        </w:rPr>
        <w:t>:</w:t>
      </w:r>
      <w:r w:rsidRPr="00FB7021">
        <w:rPr>
          <w:bCs/>
          <w:color w:val="002060"/>
        </w:rPr>
        <w:t xml:space="preserve"> </w:t>
      </w:r>
    </w:p>
    <w:p w14:paraId="664C3E55" w14:textId="77777777" w:rsidR="00FB7021" w:rsidRDefault="00FB7021" w:rsidP="00FB7021">
      <w:pPr>
        <w:bidi/>
        <w:rPr>
          <w:rtl/>
        </w:rPr>
      </w:pPr>
      <w:r>
        <w:rPr>
          <w:rFonts w:cs="Arial"/>
          <w:rtl/>
        </w:rPr>
        <w:lastRenderedPageBreak/>
        <w:t>لا تقلق إذا لم تكن كاتبًا متمرسًا، حيث يسعدنا مساعدتك في تحرير مقالك. يمكننا العمل معك لتحسين بنية ومحتوى مقالك وتقصيره وإطالته وما إلى ذلك</w:t>
      </w:r>
      <w:r>
        <w:t>.</w:t>
      </w:r>
    </w:p>
    <w:p w14:paraId="16003A2B" w14:textId="77777777" w:rsidR="00FB7021" w:rsidRDefault="00FB7021" w:rsidP="00FB7021">
      <w:pPr>
        <w:bidi/>
        <w:rPr>
          <w:rtl/>
        </w:rPr>
      </w:pPr>
    </w:p>
    <w:p w14:paraId="21C43DB1" w14:textId="6C2C236A" w:rsidR="00FB7021" w:rsidRPr="00FB7021" w:rsidRDefault="00FB7021" w:rsidP="00FB7021">
      <w:pPr>
        <w:bidi/>
        <w:rPr>
          <w:bCs/>
          <w:color w:val="002060"/>
          <w:rtl/>
        </w:rPr>
      </w:pPr>
      <w:r w:rsidRPr="00FB7021">
        <w:rPr>
          <w:bCs/>
          <w:color w:val="002060"/>
          <w:rtl/>
        </w:rPr>
        <w:t>العمل الصوتي</w:t>
      </w:r>
      <w:r>
        <w:rPr>
          <w:rFonts w:hint="cs"/>
          <w:bCs/>
          <w:color w:val="002060"/>
          <w:rtl/>
        </w:rPr>
        <w:t>:</w:t>
      </w:r>
    </w:p>
    <w:p w14:paraId="007F8061" w14:textId="77777777" w:rsidR="00FB7021" w:rsidRDefault="00FB7021" w:rsidP="00FB7021">
      <w:pPr>
        <w:bidi/>
        <w:rPr>
          <w:rtl/>
        </w:rPr>
      </w:pPr>
      <w:r>
        <w:rPr>
          <w:rFonts w:cs="Arial"/>
          <w:rtl/>
        </w:rPr>
        <w:t xml:space="preserve">إذا كنت ترغب في إرسال تسجيل صوتي لمقالك أو ترغب في إجراء مقابلة تستند إليها في مقالك، يرجى الاتصال بـ سو </w:t>
      </w:r>
      <w:proofErr w:type="spellStart"/>
      <w:r>
        <w:rPr>
          <w:rFonts w:cs="Arial"/>
          <w:rtl/>
        </w:rPr>
        <w:t>كوركوران</w:t>
      </w:r>
      <w:proofErr w:type="spellEnd"/>
      <w:r>
        <w:rPr>
          <w:rFonts w:cs="Arial"/>
          <w:rtl/>
        </w:rPr>
        <w:t xml:space="preserve"> على</w:t>
      </w:r>
      <w:r>
        <w:t xml:space="preserve"> info@eenet.org.uk</w:t>
      </w:r>
    </w:p>
    <w:p w14:paraId="366CAAE2" w14:textId="77777777" w:rsidR="00FB7021" w:rsidRDefault="00FB7021" w:rsidP="00FB7021">
      <w:pPr>
        <w:bidi/>
        <w:rPr>
          <w:rtl/>
        </w:rPr>
      </w:pPr>
    </w:p>
    <w:p w14:paraId="01E468F0" w14:textId="3EB2A746" w:rsidR="00FB7021" w:rsidRDefault="00FB7021" w:rsidP="00FB7021">
      <w:pPr>
        <w:bidi/>
        <w:rPr>
          <w:rtl/>
        </w:rPr>
      </w:pPr>
      <w:r w:rsidRPr="00FB7021">
        <w:rPr>
          <w:bCs/>
          <w:color w:val="002060"/>
          <w:rtl/>
        </w:rPr>
        <w:t>الصور</w:t>
      </w:r>
      <w:r>
        <w:rPr>
          <w:rFonts w:hint="cs"/>
          <w:rtl/>
        </w:rPr>
        <w:t>:</w:t>
      </w:r>
      <w:r>
        <w:t xml:space="preserve"> </w:t>
      </w:r>
    </w:p>
    <w:p w14:paraId="2073B51B" w14:textId="77777777" w:rsidR="00FB7021" w:rsidRDefault="00FB7021" w:rsidP="00FB7021">
      <w:pPr>
        <w:bidi/>
        <w:rPr>
          <w:rFonts w:cs="Arial"/>
          <w:rtl/>
        </w:rPr>
      </w:pPr>
    </w:p>
    <w:p w14:paraId="329A6D0B" w14:textId="66C7F7A0" w:rsidR="00FB7021" w:rsidRDefault="00FB7021" w:rsidP="00FB7021">
      <w:pPr>
        <w:bidi/>
        <w:rPr>
          <w:rtl/>
        </w:rPr>
      </w:pPr>
      <w:r>
        <w:rPr>
          <w:rFonts w:cs="Arial"/>
          <w:rtl/>
        </w:rPr>
        <w:t>إضافة صور فوتوغرافية ورسومات ومخططات إلى مقالك فكرة رائعة. عند اختيار الصور، ضع في اعتبارك ما يلي</w:t>
      </w:r>
    </w:p>
    <w:p w14:paraId="387075A2" w14:textId="77777777" w:rsidR="00FB7021" w:rsidRDefault="00FB7021" w:rsidP="00FB7021">
      <w:pPr>
        <w:bidi/>
        <w:rPr>
          <w:rtl/>
        </w:rPr>
      </w:pPr>
    </w:p>
    <w:p w14:paraId="66C0BA03" w14:textId="77777777" w:rsidR="00FB7021" w:rsidRDefault="00FB7021" w:rsidP="00FB7021">
      <w:pPr>
        <w:pStyle w:val="ListParagraph"/>
        <w:numPr>
          <w:ilvl w:val="0"/>
          <w:numId w:val="32"/>
        </w:numPr>
        <w:bidi/>
      </w:pPr>
      <w:r w:rsidRPr="00FB7021">
        <w:rPr>
          <w:rFonts w:cs="Arial"/>
          <w:rtl/>
        </w:rPr>
        <w:t>الصور النشطة - مثل الأطفال الذين يتعلمون في مجموعات، أو الأطفال الذين يلعبون، أو المعلمين أو الآباء الذين يعملون مع المتعلمين</w:t>
      </w:r>
      <w:r>
        <w:t>.</w:t>
      </w:r>
    </w:p>
    <w:p w14:paraId="27F5278E" w14:textId="793AFB1F" w:rsidR="00FB7021" w:rsidRDefault="00FB7021" w:rsidP="00FB7021">
      <w:pPr>
        <w:pStyle w:val="ListParagraph"/>
        <w:numPr>
          <w:ilvl w:val="0"/>
          <w:numId w:val="32"/>
        </w:numPr>
        <w:bidi/>
        <w:rPr>
          <w:rtl/>
        </w:rPr>
      </w:pPr>
      <w:r w:rsidRPr="00FB7021">
        <w:rPr>
          <w:rFonts w:cs="Arial"/>
          <w:rtl/>
        </w:rPr>
        <w:t xml:space="preserve">الصور التي لا تكون مظلمة </w:t>
      </w:r>
      <w:proofErr w:type="gramStart"/>
      <w:r w:rsidRPr="00FB7021">
        <w:rPr>
          <w:rFonts w:cs="Arial"/>
          <w:rtl/>
        </w:rPr>
        <w:t>للغاية</w:t>
      </w:r>
      <w:proofErr w:type="gramEnd"/>
      <w:r w:rsidRPr="00FB7021">
        <w:rPr>
          <w:rFonts w:cs="Arial"/>
          <w:rtl/>
        </w:rPr>
        <w:t xml:space="preserve"> أو غير واضحة أو مشوشة أو منقطة</w:t>
      </w:r>
      <w:r>
        <w:t>.</w:t>
      </w:r>
    </w:p>
    <w:p w14:paraId="02FB4204" w14:textId="77777777" w:rsidR="00FB7021" w:rsidRDefault="00FB7021" w:rsidP="00FB7021">
      <w:pPr>
        <w:bidi/>
        <w:rPr>
          <w:rtl/>
        </w:rPr>
      </w:pPr>
    </w:p>
    <w:p w14:paraId="7C20353E" w14:textId="77777777" w:rsidR="00FB7021" w:rsidRDefault="00FB7021" w:rsidP="00FB7021">
      <w:pPr>
        <w:bidi/>
        <w:rPr>
          <w:rtl/>
        </w:rPr>
      </w:pPr>
      <w:r>
        <w:rPr>
          <w:rFonts w:cs="Arial"/>
          <w:rtl/>
        </w:rPr>
        <w:t>أرسل لنا صورة عالية الدقة عبر البريد الإلكتروني (بحجم 1 ميغابايت على الأقل) أو أرسل لنا صورة مطبوعة أو رسم أصلي. ستحتاج على الأرجح إلى إزالة 75-100 كلمة من النص لكل صورة ترغب في إضافتها إلى المقال، ولكن يمكننا مساعدتك في التحرير</w:t>
      </w:r>
      <w:r>
        <w:t>.</w:t>
      </w:r>
    </w:p>
    <w:p w14:paraId="7AA788A7" w14:textId="77777777" w:rsidR="00FB7021" w:rsidRDefault="00FB7021" w:rsidP="00FB7021">
      <w:pPr>
        <w:bidi/>
        <w:rPr>
          <w:rtl/>
        </w:rPr>
      </w:pPr>
    </w:p>
    <w:p w14:paraId="08326C7A" w14:textId="5739227A" w:rsidR="00FB7021" w:rsidRPr="00FB7021" w:rsidRDefault="00FB7021" w:rsidP="00FB7021">
      <w:pPr>
        <w:bidi/>
        <w:rPr>
          <w:b/>
          <w:bCs/>
          <w:rtl/>
        </w:rPr>
      </w:pPr>
      <w:r w:rsidRPr="00FB7021">
        <w:rPr>
          <w:rFonts w:cs="Arial" w:hint="cs"/>
          <w:b/>
          <w:bCs/>
          <w:rtl/>
        </w:rPr>
        <w:t xml:space="preserve">الإذن في استخدام الصورة: </w:t>
      </w:r>
    </w:p>
    <w:p w14:paraId="117836E6" w14:textId="77777777" w:rsidR="00FB7021" w:rsidRDefault="00FB7021" w:rsidP="00FB7021">
      <w:pPr>
        <w:bidi/>
        <w:rPr>
          <w:rtl/>
        </w:rPr>
      </w:pPr>
      <w:r>
        <w:rPr>
          <w:rFonts w:cs="Arial"/>
          <w:rtl/>
        </w:rPr>
        <w:t>يُرجى التأكد من أن الشخص الذي يظهر في الصورة لديه إذن بالنشر، أو أن الآباء/الأوصياء لديهم إذن لاستخدام صور الأطفال أو البالغين المعرضين للخطر</w:t>
      </w:r>
      <w:r>
        <w:t>.</w:t>
      </w:r>
    </w:p>
    <w:p w14:paraId="4BDEE055" w14:textId="77777777" w:rsidR="00FB7021" w:rsidRDefault="00FB7021" w:rsidP="00FB7021">
      <w:pPr>
        <w:bidi/>
        <w:rPr>
          <w:rtl/>
        </w:rPr>
      </w:pPr>
    </w:p>
    <w:p w14:paraId="4051015C" w14:textId="77777777" w:rsidR="00FB7021" w:rsidRDefault="00FB7021" w:rsidP="00FB7021">
      <w:pPr>
        <w:bidi/>
        <w:rPr>
          <w:rtl/>
        </w:rPr>
      </w:pPr>
      <w:r>
        <w:rPr>
          <w:rFonts w:cs="Arial"/>
          <w:rtl/>
        </w:rPr>
        <w:t>يرجى إكمال نموذج الإذن (أدناه) وإرساله مع الصورة</w:t>
      </w:r>
      <w:r>
        <w:t>.</w:t>
      </w:r>
    </w:p>
    <w:p w14:paraId="7EADF026" w14:textId="77777777" w:rsidR="00FB7021" w:rsidRDefault="00FB7021" w:rsidP="00FB7021">
      <w:pPr>
        <w:bidi/>
        <w:rPr>
          <w:rtl/>
        </w:rPr>
      </w:pPr>
    </w:p>
    <w:p w14:paraId="71E2D7D0" w14:textId="45EC970F" w:rsidR="00FB7021" w:rsidRPr="00FB7021" w:rsidRDefault="00FB7021" w:rsidP="00FB7021">
      <w:pPr>
        <w:bidi/>
        <w:rPr>
          <w:bCs/>
          <w:color w:val="002060"/>
          <w:rtl/>
        </w:rPr>
      </w:pPr>
      <w:r w:rsidRPr="00FB7021">
        <w:rPr>
          <w:bCs/>
          <w:color w:val="002060"/>
          <w:rtl/>
        </w:rPr>
        <w:t>الموعد النهائي</w:t>
      </w:r>
      <w:r w:rsidRPr="00FB7021">
        <w:rPr>
          <w:bCs/>
          <w:color w:val="002060"/>
        </w:rPr>
        <w:t xml:space="preserve"> </w:t>
      </w:r>
    </w:p>
    <w:p w14:paraId="267E4A10" w14:textId="6E02773A" w:rsidR="00FB7021" w:rsidRDefault="00FB7021" w:rsidP="00FB7021">
      <w:pPr>
        <w:bidi/>
        <w:rPr>
          <w:rtl/>
        </w:rPr>
      </w:pPr>
      <w:r>
        <w:rPr>
          <w:rFonts w:cs="Arial"/>
          <w:rtl/>
        </w:rPr>
        <w:t xml:space="preserve">الموعد النهائي الأول </w:t>
      </w:r>
      <w:r>
        <w:rPr>
          <w:rFonts w:cs="Arial" w:hint="cs"/>
          <w:rtl/>
        </w:rPr>
        <w:t xml:space="preserve">للمسودات </w:t>
      </w:r>
      <w:r>
        <w:rPr>
          <w:rFonts w:cs="Arial"/>
          <w:rtl/>
        </w:rPr>
        <w:t>هو 30 سبتمبر 2024. سيتم بعد ذلك مراجعة جميع المقالات وتحريرها مع المؤلفين</w:t>
      </w:r>
      <w:r>
        <w:t>.</w:t>
      </w:r>
    </w:p>
    <w:p w14:paraId="55EC1942" w14:textId="77777777" w:rsidR="00FB7021" w:rsidRDefault="00FB7021" w:rsidP="00FB7021">
      <w:pPr>
        <w:bidi/>
        <w:rPr>
          <w:rtl/>
        </w:rPr>
      </w:pPr>
    </w:p>
    <w:p w14:paraId="5D91E3D3" w14:textId="6FA4E693" w:rsidR="00FB7021" w:rsidRPr="00FB7021" w:rsidRDefault="00FB7021" w:rsidP="00FB7021">
      <w:pPr>
        <w:bidi/>
        <w:rPr>
          <w:rFonts w:cs="Arial"/>
          <w:b/>
          <w:bCs/>
          <w:rtl/>
        </w:rPr>
      </w:pPr>
      <w:r w:rsidRPr="00FB7021">
        <w:rPr>
          <w:bCs/>
          <w:color w:val="002060"/>
          <w:rtl/>
        </w:rPr>
        <w:t>الاختيار</w:t>
      </w:r>
      <w:r w:rsidRPr="00FB7021">
        <w:rPr>
          <w:rFonts w:cs="Arial"/>
          <w:b/>
          <w:bCs/>
        </w:rPr>
        <w:t xml:space="preserve">  </w:t>
      </w:r>
    </w:p>
    <w:p w14:paraId="40DDF03E" w14:textId="77777777" w:rsidR="00FB7021" w:rsidRDefault="00FB7021" w:rsidP="00FB7021">
      <w:pPr>
        <w:bidi/>
        <w:rPr>
          <w:rtl/>
        </w:rPr>
      </w:pPr>
      <w:r>
        <w:rPr>
          <w:rFonts w:cs="Arial"/>
          <w:rtl/>
        </w:rPr>
        <w:t>لن يتم نشر جميع المقالات. بالإضافة إلى ضمان أن تكون المقالات سهلة القراءة وعملية لمجموعة من المهنيين التربويين، سيشمل الاختيار النهائي ما يلي</w:t>
      </w:r>
    </w:p>
    <w:p w14:paraId="449EA522" w14:textId="77777777" w:rsidR="00FB7021" w:rsidRDefault="00FB7021" w:rsidP="00FB7021">
      <w:pPr>
        <w:pStyle w:val="ListParagraph"/>
        <w:numPr>
          <w:ilvl w:val="0"/>
          <w:numId w:val="33"/>
        </w:numPr>
        <w:bidi/>
      </w:pPr>
      <w:r w:rsidRPr="00FB7021">
        <w:rPr>
          <w:rFonts w:cs="Arial"/>
          <w:rtl/>
        </w:rPr>
        <w:t>مقالات من بلدان ومناطق مختلفة</w:t>
      </w:r>
      <w:r>
        <w:t>.</w:t>
      </w:r>
    </w:p>
    <w:p w14:paraId="731B43AA" w14:textId="77777777" w:rsidR="00FB7021" w:rsidRDefault="00FB7021" w:rsidP="00FB7021">
      <w:pPr>
        <w:pStyle w:val="ListParagraph"/>
        <w:numPr>
          <w:ilvl w:val="0"/>
          <w:numId w:val="33"/>
        </w:numPr>
        <w:bidi/>
      </w:pPr>
      <w:r w:rsidRPr="00FB7021">
        <w:rPr>
          <w:rFonts w:cs="Arial"/>
          <w:rtl/>
        </w:rPr>
        <w:t>مقالات حول مجموعة متنوعة من القضايا المختلفة</w:t>
      </w:r>
      <w:r>
        <w:t>.</w:t>
      </w:r>
    </w:p>
    <w:p w14:paraId="6B727B16" w14:textId="46A99739" w:rsidR="00FB7021" w:rsidRDefault="00FB7021" w:rsidP="00FB7021">
      <w:pPr>
        <w:pStyle w:val="ListParagraph"/>
        <w:numPr>
          <w:ilvl w:val="0"/>
          <w:numId w:val="33"/>
        </w:numPr>
        <w:bidi/>
        <w:rPr>
          <w:rtl/>
        </w:rPr>
      </w:pPr>
      <w:r w:rsidRPr="00FB7021">
        <w:rPr>
          <w:rFonts w:cs="Arial"/>
          <w:rtl/>
        </w:rPr>
        <w:t>مقالات لمؤلفين من خلفيات متنوعة</w:t>
      </w:r>
    </w:p>
    <w:p w14:paraId="21E8F042" w14:textId="77777777" w:rsidR="00FB7021" w:rsidRDefault="00FB7021" w:rsidP="00FB7021">
      <w:pPr>
        <w:bidi/>
        <w:rPr>
          <w:rtl/>
        </w:rPr>
      </w:pPr>
    </w:p>
    <w:p w14:paraId="0055D1CC" w14:textId="62E93737" w:rsidR="00FB7021" w:rsidRDefault="00FB7021" w:rsidP="00FB7021">
      <w:pPr>
        <w:bidi/>
        <w:rPr>
          <w:rtl/>
        </w:rPr>
      </w:pPr>
      <w:r>
        <w:rPr>
          <w:rFonts w:cs="Arial" w:hint="cs"/>
          <w:rtl/>
        </w:rPr>
        <w:t>نشجع على نشر المقالات عبر موقع شبكة تمكين التعليم (</w:t>
      </w:r>
      <w:hyperlink r:id="rId12" w:history="1">
        <w:r w:rsidRPr="00125ADD">
          <w:rPr>
            <w:rStyle w:val="Hyperlink"/>
          </w:rPr>
          <w:t>www.eenet.org.uk</w:t>
        </w:r>
      </w:hyperlink>
      <w:r>
        <w:rPr>
          <w:rFonts w:hint="cs"/>
          <w:rtl/>
        </w:rPr>
        <w:t xml:space="preserve">) </w:t>
      </w:r>
      <w:r>
        <w:rPr>
          <w:rFonts w:cs="Arial" w:hint="cs"/>
          <w:rtl/>
        </w:rPr>
        <w:t xml:space="preserve"> حال عدم وقوع الاختيار عليها ضمن </w:t>
      </w:r>
    </w:p>
    <w:p w14:paraId="775E2CF6" w14:textId="77777777" w:rsidR="00FB7021" w:rsidRDefault="00FB7021" w:rsidP="00FB7021">
      <w:pPr>
        <w:bidi/>
        <w:rPr>
          <w:rtl/>
        </w:rPr>
      </w:pPr>
    </w:p>
    <w:p w14:paraId="56631CC2" w14:textId="6097F668" w:rsidR="00FB7021" w:rsidRDefault="00FB7021" w:rsidP="00FB7021">
      <w:pPr>
        <w:bidi/>
        <w:rPr>
          <w:bCs/>
          <w:color w:val="002060"/>
          <w:rtl/>
        </w:rPr>
      </w:pPr>
      <w:r>
        <w:rPr>
          <w:rFonts w:hint="cs"/>
          <w:bCs/>
          <w:color w:val="002060"/>
          <w:rtl/>
        </w:rPr>
        <w:t xml:space="preserve">ابق على </w:t>
      </w:r>
      <w:r w:rsidRPr="00FB7021">
        <w:rPr>
          <w:bCs/>
          <w:color w:val="002060"/>
          <w:rtl/>
        </w:rPr>
        <w:t>اتصال</w:t>
      </w:r>
      <w:r>
        <w:rPr>
          <w:rFonts w:hint="cs"/>
          <w:bCs/>
          <w:color w:val="002060"/>
          <w:rtl/>
        </w:rPr>
        <w:t>؟</w:t>
      </w:r>
    </w:p>
    <w:p w14:paraId="16430851" w14:textId="77777777" w:rsidR="00FB7021" w:rsidRDefault="00FB7021" w:rsidP="00FB7021">
      <w:pPr>
        <w:bidi/>
        <w:rPr>
          <w:bCs/>
          <w:color w:val="002060"/>
          <w:rtl/>
        </w:rPr>
      </w:pPr>
    </w:p>
    <w:p w14:paraId="776C0B28" w14:textId="1420D9D2" w:rsidR="00FB7021" w:rsidRPr="00FB7021" w:rsidRDefault="00FB7021" w:rsidP="00FB7021">
      <w:pPr>
        <w:bidi/>
        <w:rPr>
          <w:bCs/>
          <w:color w:val="002060"/>
          <w:rtl/>
        </w:rPr>
      </w:pPr>
      <w:r>
        <w:rPr>
          <w:rFonts w:cs="Arial" w:hint="eastAsia"/>
          <w:rtl/>
        </w:rPr>
        <w:t>إذا</w:t>
      </w:r>
      <w:r>
        <w:rPr>
          <w:rFonts w:cs="Arial"/>
          <w:rtl/>
        </w:rPr>
        <w:t xml:space="preserve"> كانت لديك أي أسئلة، يُرجى الاتصال بـ</w:t>
      </w:r>
      <w:hyperlink r:id="rId13" w:history="1">
        <w:r w:rsidRPr="00FB7021">
          <w:rPr>
            <w:rStyle w:val="Hyperlink"/>
          </w:rPr>
          <w:t xml:space="preserve"> info@eenet.org.uk</w:t>
        </w:r>
      </w:hyperlink>
      <w:r>
        <w:t>.</w:t>
      </w:r>
    </w:p>
    <w:p w14:paraId="06F4F0B3" w14:textId="77777777" w:rsidR="00FB7021" w:rsidRDefault="00FB7021" w:rsidP="00FB7021">
      <w:pPr>
        <w:bidi/>
        <w:rPr>
          <w:rtl/>
        </w:rPr>
      </w:pPr>
    </w:p>
    <w:p w14:paraId="7DC2BD8B" w14:textId="2D6C60A0" w:rsidR="00FB7021" w:rsidRPr="00CA6163" w:rsidRDefault="00FB7021" w:rsidP="00FB7021">
      <w:pPr>
        <w:bidi/>
        <w:rPr>
          <w:bCs/>
          <w:color w:val="002060"/>
          <w:rtl/>
        </w:rPr>
      </w:pPr>
      <w:r w:rsidRPr="00CA6163">
        <w:rPr>
          <w:bCs/>
          <w:color w:val="002060"/>
          <w:rtl/>
        </w:rPr>
        <w:t>الرمز البريدي</w:t>
      </w:r>
      <w:r w:rsidRPr="00CA6163">
        <w:rPr>
          <w:bCs/>
          <w:color w:val="002060"/>
        </w:rPr>
        <w:t xml:space="preserve"> </w:t>
      </w:r>
    </w:p>
    <w:p w14:paraId="1E8A425E" w14:textId="32EE7861" w:rsidR="00B65B21" w:rsidRDefault="00FB7021" w:rsidP="00FB7021">
      <w:pPr>
        <w:bidi/>
        <w:rPr>
          <w:rFonts w:cs="Arial"/>
          <w:rtl/>
        </w:rPr>
      </w:pPr>
      <w:r>
        <w:rPr>
          <w:rFonts w:cs="Arial" w:hint="eastAsia"/>
          <w:rtl/>
        </w:rPr>
        <w:t>إذا</w:t>
      </w:r>
      <w:r>
        <w:rPr>
          <w:rFonts w:cs="Arial"/>
          <w:rtl/>
        </w:rPr>
        <w:t xml:space="preserve"> كنت ترغب في إرسال مقالك في نسخة ورقية أو تسجيل صوتي (على قرص مضغوط أو محرك أقراص محمول مثلاً)، يرجى إرساله إلى</w:t>
      </w:r>
    </w:p>
    <w:p w14:paraId="06830074" w14:textId="77777777" w:rsidR="00CA6163" w:rsidRDefault="00CA6163" w:rsidP="00CA6163">
      <w:r>
        <w:t>EENET</w:t>
      </w:r>
    </w:p>
    <w:p w14:paraId="6AB50461" w14:textId="77777777" w:rsidR="00CA6163" w:rsidRDefault="00CA6163" w:rsidP="00CA6163">
      <w:r>
        <w:t>PO Box 422</w:t>
      </w:r>
    </w:p>
    <w:p w14:paraId="3D75FDD1" w14:textId="77777777" w:rsidR="00CA6163" w:rsidRDefault="00CA6163" w:rsidP="00CA6163">
      <w:r>
        <w:t>Hyde</w:t>
      </w:r>
    </w:p>
    <w:p w14:paraId="3BB0BE58" w14:textId="2744090D" w:rsidR="00CA6163" w:rsidRPr="00CA6163" w:rsidRDefault="00CA6163" w:rsidP="00CA6163">
      <w:pPr>
        <w:rPr>
          <w:rtl/>
        </w:rPr>
      </w:pPr>
      <w:r>
        <w:t>Cheshire, SK14 9DT, UK</w:t>
      </w:r>
    </w:p>
    <w:p w14:paraId="72D53EB1" w14:textId="77777777" w:rsidR="00B65B21" w:rsidRDefault="00B65B21" w:rsidP="00BF626C"/>
    <w:p w14:paraId="22ECAE8E" w14:textId="77777777" w:rsidR="00CA6163" w:rsidRDefault="00CA6163" w:rsidP="00DC1A79">
      <w:pPr>
        <w:spacing w:after="200" w:line="276" w:lineRule="auto"/>
        <w:rPr>
          <w:rtl/>
        </w:rPr>
      </w:pPr>
    </w:p>
    <w:p w14:paraId="5D09F856" w14:textId="77777777" w:rsidR="00CA6163" w:rsidRDefault="00CA6163" w:rsidP="00CA6163">
      <w:pPr>
        <w:bidi/>
        <w:spacing w:after="200" w:line="276" w:lineRule="auto"/>
        <w:rPr>
          <w:b/>
          <w:color w:val="002060"/>
          <w:sz w:val="36"/>
          <w:szCs w:val="24"/>
          <w:rtl/>
        </w:rPr>
      </w:pPr>
    </w:p>
    <w:p w14:paraId="1D4A6AAF" w14:textId="6192EFE4" w:rsidR="00D2289B" w:rsidRPr="00CA6163" w:rsidRDefault="00CA6163" w:rsidP="00CA6163">
      <w:pPr>
        <w:bidi/>
        <w:spacing w:after="200" w:line="276" w:lineRule="auto"/>
        <w:rPr>
          <w:bCs/>
          <w:color w:val="002060"/>
          <w:sz w:val="56"/>
          <w:szCs w:val="44"/>
        </w:rPr>
      </w:pPr>
      <w:r w:rsidRPr="00CA6163">
        <w:rPr>
          <w:rFonts w:hint="cs"/>
          <w:bCs/>
          <w:color w:val="002060"/>
          <w:sz w:val="56"/>
          <w:szCs w:val="44"/>
          <w:rtl/>
        </w:rPr>
        <w:lastRenderedPageBreak/>
        <w:t xml:space="preserve">نموذج تصريح باستخدام الصورة </w:t>
      </w:r>
      <w:proofErr w:type="gramStart"/>
      <w:r w:rsidRPr="00CA6163">
        <w:rPr>
          <w:rFonts w:hint="cs"/>
          <w:bCs/>
          <w:color w:val="002060"/>
          <w:sz w:val="56"/>
          <w:szCs w:val="44"/>
          <w:rtl/>
        </w:rPr>
        <w:t>-  مجلة</w:t>
      </w:r>
      <w:proofErr w:type="gramEnd"/>
      <w:r w:rsidRPr="00CA6163">
        <w:rPr>
          <w:rFonts w:hint="cs"/>
          <w:bCs/>
          <w:color w:val="002060"/>
          <w:sz w:val="56"/>
          <w:szCs w:val="44"/>
          <w:rtl/>
        </w:rPr>
        <w:t xml:space="preserve"> تمكين التعليم </w:t>
      </w:r>
    </w:p>
    <w:p w14:paraId="4AEB8C6C" w14:textId="77777777" w:rsidR="00D2289B" w:rsidRDefault="00D2289B" w:rsidP="00CA6163">
      <w:pPr>
        <w:bidi/>
      </w:pPr>
    </w:p>
    <w:p w14:paraId="2D1282E9" w14:textId="32F7E275" w:rsidR="00CA6163" w:rsidRPr="00CA6163" w:rsidRDefault="00CA6163" w:rsidP="00CA6163">
      <w:pPr>
        <w:bidi/>
        <w:rPr>
          <w:bCs/>
        </w:rPr>
      </w:pPr>
      <w:r w:rsidRPr="00CA6163">
        <w:rPr>
          <w:rFonts w:cs="Arial"/>
          <w:bCs/>
          <w:rtl/>
        </w:rPr>
        <w:t>يرجى تعبئة نموذج لكل صورة ترغب في نشرها. يُرجى أيضًا تعبئة نموذج إذا قمت بذكر أسماء أشخاص في قصة حالة واخترت عدم تغيير أسمائهم</w:t>
      </w:r>
      <w:r w:rsidRPr="00CA6163">
        <w:rPr>
          <w:bCs/>
        </w:rPr>
        <w:t>.</w:t>
      </w:r>
    </w:p>
    <w:p w14:paraId="3A3502E8" w14:textId="77777777" w:rsidR="00CA6163" w:rsidRPr="00CA6163" w:rsidRDefault="00CA6163" w:rsidP="00CA6163">
      <w:pPr>
        <w:bidi/>
        <w:rPr>
          <w:b/>
        </w:rPr>
      </w:pPr>
    </w:p>
    <w:p w14:paraId="1EBD4517" w14:textId="49544100" w:rsidR="00CA6163" w:rsidRPr="00CA6163" w:rsidRDefault="00CA6163" w:rsidP="00CA6163">
      <w:pPr>
        <w:pStyle w:val="ListParagraph"/>
        <w:numPr>
          <w:ilvl w:val="0"/>
          <w:numId w:val="34"/>
        </w:numPr>
        <w:bidi/>
        <w:rPr>
          <w:b/>
        </w:rPr>
      </w:pPr>
      <w:r w:rsidRPr="00CA6163">
        <w:rPr>
          <w:rFonts w:cs="Arial"/>
          <w:b/>
          <w:rtl/>
        </w:rPr>
        <w:t xml:space="preserve">اسم الشخص الذي يقدّم المقال </w:t>
      </w:r>
      <w:r w:rsidRPr="00CA6163">
        <w:rPr>
          <w:rFonts w:cs="Arial" w:hint="cs"/>
          <w:b/>
          <w:rtl/>
        </w:rPr>
        <w:t>إلى</w:t>
      </w:r>
      <w:r w:rsidRPr="00CA6163">
        <w:rPr>
          <w:b/>
        </w:rPr>
        <w:t xml:space="preserve"> </w:t>
      </w:r>
      <w:r>
        <w:rPr>
          <w:rFonts w:hint="cs"/>
          <w:b/>
          <w:rtl/>
        </w:rPr>
        <w:t>شبكة تمكين التعليم</w:t>
      </w:r>
      <w:r w:rsidRPr="00CA6163">
        <w:rPr>
          <w:b/>
        </w:rPr>
        <w:t xml:space="preserve"> </w:t>
      </w:r>
    </w:p>
    <w:p w14:paraId="5E104FC8" w14:textId="77777777" w:rsidR="00CA6163" w:rsidRPr="00CA6163" w:rsidRDefault="00CA6163" w:rsidP="00CA6163">
      <w:pPr>
        <w:bidi/>
        <w:rPr>
          <w:b/>
        </w:rPr>
      </w:pPr>
      <w:r w:rsidRPr="00CA6163">
        <w:rPr>
          <w:b/>
        </w:rPr>
        <w:t>____________________________________________________________</w:t>
      </w:r>
    </w:p>
    <w:p w14:paraId="32D18FFD" w14:textId="77777777" w:rsidR="00CA6163" w:rsidRPr="00CA6163" w:rsidRDefault="00CA6163" w:rsidP="00CA6163">
      <w:pPr>
        <w:bidi/>
        <w:rPr>
          <w:b/>
        </w:rPr>
      </w:pPr>
    </w:p>
    <w:p w14:paraId="2C8D98B4" w14:textId="234B26BB" w:rsidR="00CA6163" w:rsidRPr="00CA6163" w:rsidRDefault="00CA6163" w:rsidP="00CA6163">
      <w:pPr>
        <w:pStyle w:val="ListParagraph"/>
        <w:numPr>
          <w:ilvl w:val="0"/>
          <w:numId w:val="34"/>
        </w:numPr>
        <w:bidi/>
        <w:rPr>
          <w:b/>
        </w:rPr>
      </w:pPr>
      <w:r w:rsidRPr="00CA6163">
        <w:rPr>
          <w:rFonts w:cs="Arial"/>
          <w:b/>
          <w:rtl/>
        </w:rPr>
        <w:t>عنوان، اسم الملف أو وصف الصورة</w:t>
      </w:r>
      <w:r w:rsidRPr="00CA6163">
        <w:rPr>
          <w:b/>
        </w:rPr>
        <w:t xml:space="preserve">: </w:t>
      </w:r>
    </w:p>
    <w:p w14:paraId="4F280948" w14:textId="77777777" w:rsidR="00CA6163" w:rsidRPr="00CA6163" w:rsidRDefault="00CA6163" w:rsidP="00CA6163">
      <w:pPr>
        <w:bidi/>
        <w:rPr>
          <w:b/>
        </w:rPr>
      </w:pPr>
      <w:r w:rsidRPr="00CA6163">
        <w:rPr>
          <w:b/>
        </w:rPr>
        <w:t>____________________________________________________________</w:t>
      </w:r>
    </w:p>
    <w:p w14:paraId="4DF8EB78" w14:textId="77777777" w:rsidR="00CA6163" w:rsidRPr="00CA6163" w:rsidRDefault="00CA6163" w:rsidP="00CA6163">
      <w:pPr>
        <w:bidi/>
        <w:rPr>
          <w:b/>
        </w:rPr>
      </w:pPr>
    </w:p>
    <w:p w14:paraId="616E2C0A" w14:textId="0BAA5D9C" w:rsidR="00CA6163" w:rsidRPr="00CA6163" w:rsidRDefault="00CA6163" w:rsidP="00CA6163">
      <w:pPr>
        <w:pStyle w:val="ListParagraph"/>
        <w:numPr>
          <w:ilvl w:val="0"/>
          <w:numId w:val="34"/>
        </w:numPr>
        <w:bidi/>
        <w:rPr>
          <w:b/>
        </w:rPr>
      </w:pPr>
      <w:r w:rsidRPr="00CA6163">
        <w:rPr>
          <w:rFonts w:cs="Arial"/>
          <w:b/>
          <w:rtl/>
        </w:rPr>
        <w:t>اسم الشخص في الصورة / القصة (يرجى حذف ما لا ينطبق</w:t>
      </w:r>
      <w:r>
        <w:rPr>
          <w:rFonts w:hint="cs"/>
          <w:b/>
          <w:rtl/>
        </w:rPr>
        <w:t>)</w:t>
      </w:r>
    </w:p>
    <w:p w14:paraId="5A9C667B" w14:textId="77777777" w:rsidR="00CA6163" w:rsidRPr="00CA6163" w:rsidRDefault="00CA6163" w:rsidP="00CA6163">
      <w:pPr>
        <w:bidi/>
        <w:rPr>
          <w:b/>
        </w:rPr>
      </w:pPr>
      <w:r w:rsidRPr="00CA6163">
        <w:rPr>
          <w:b/>
        </w:rPr>
        <w:t>____________________________________________________________</w:t>
      </w:r>
    </w:p>
    <w:p w14:paraId="3D145746" w14:textId="77777777" w:rsidR="00CA6163" w:rsidRPr="00CA6163" w:rsidRDefault="00CA6163" w:rsidP="00CA6163">
      <w:pPr>
        <w:bidi/>
        <w:rPr>
          <w:b/>
        </w:rPr>
      </w:pPr>
    </w:p>
    <w:p w14:paraId="5064E30F" w14:textId="1AA15C76" w:rsidR="00CA6163" w:rsidRPr="00CA6163" w:rsidRDefault="00CA6163" w:rsidP="00CA6163">
      <w:pPr>
        <w:pStyle w:val="ListParagraph"/>
        <w:numPr>
          <w:ilvl w:val="0"/>
          <w:numId w:val="34"/>
        </w:numPr>
        <w:bidi/>
        <w:rPr>
          <w:b/>
        </w:rPr>
      </w:pPr>
      <w:r w:rsidRPr="00CA6163">
        <w:rPr>
          <w:rFonts w:cs="Arial"/>
          <w:b/>
          <w:rtl/>
        </w:rPr>
        <w:t xml:space="preserve">اسم الوالد/الوصي (إذا كان الشخص في الصورة/القصة تحت سن </w:t>
      </w:r>
      <w:proofErr w:type="gramStart"/>
      <w:r w:rsidRPr="00CA6163">
        <w:rPr>
          <w:rFonts w:cs="Arial"/>
          <w:b/>
          <w:rtl/>
        </w:rPr>
        <w:t>16</w:t>
      </w:r>
      <w:r w:rsidRPr="00CA6163">
        <w:rPr>
          <w:b/>
        </w:rPr>
        <w:t xml:space="preserve"> </w:t>
      </w:r>
      <w:r>
        <w:rPr>
          <w:rFonts w:hint="cs"/>
          <w:b/>
          <w:rtl/>
        </w:rPr>
        <w:t>)</w:t>
      </w:r>
      <w:proofErr w:type="gramEnd"/>
      <w:r w:rsidRPr="00CA6163">
        <w:rPr>
          <w:b/>
        </w:rPr>
        <w:t xml:space="preserve"> </w:t>
      </w:r>
    </w:p>
    <w:p w14:paraId="49678CFE" w14:textId="77777777" w:rsidR="00CA6163" w:rsidRPr="00CA6163" w:rsidRDefault="00CA6163" w:rsidP="00CA6163">
      <w:pPr>
        <w:bidi/>
        <w:rPr>
          <w:b/>
        </w:rPr>
      </w:pPr>
      <w:r w:rsidRPr="00CA6163">
        <w:rPr>
          <w:b/>
        </w:rPr>
        <w:t>____________________________________________________________</w:t>
      </w:r>
    </w:p>
    <w:p w14:paraId="2498BE3F" w14:textId="77777777" w:rsidR="00CA6163" w:rsidRPr="00CA6163" w:rsidRDefault="00CA6163" w:rsidP="00CA6163">
      <w:pPr>
        <w:bidi/>
        <w:rPr>
          <w:b/>
        </w:rPr>
      </w:pPr>
    </w:p>
    <w:p w14:paraId="12C745CA" w14:textId="57E3DFE4" w:rsidR="00CA6163" w:rsidRPr="00CA6163" w:rsidRDefault="00CA6163" w:rsidP="00CA6163">
      <w:pPr>
        <w:pStyle w:val="ListParagraph"/>
        <w:numPr>
          <w:ilvl w:val="0"/>
          <w:numId w:val="34"/>
        </w:numPr>
        <w:bidi/>
        <w:rPr>
          <w:b/>
        </w:rPr>
      </w:pPr>
      <w:r w:rsidRPr="00CA6163">
        <w:rPr>
          <w:rFonts w:cs="Arial"/>
          <w:b/>
          <w:rtl/>
        </w:rPr>
        <w:t xml:space="preserve">أفهم أن صورتي / قصة طفلي قد تُنشر في مراجعة التعليم الداعم الخاصة </w:t>
      </w:r>
      <w:r>
        <w:rPr>
          <w:rFonts w:cs="Arial" w:hint="cs"/>
          <w:b/>
          <w:rtl/>
        </w:rPr>
        <w:t>بشبكة تميكن التعليم</w:t>
      </w:r>
      <w:r w:rsidRPr="00CA6163">
        <w:rPr>
          <w:rFonts w:cs="Arial"/>
          <w:b/>
          <w:rtl/>
        </w:rPr>
        <w:t>، سواء في النسخة المطبوعة أو عبر الإنترنت</w:t>
      </w:r>
      <w:r w:rsidRPr="00CA6163">
        <w:rPr>
          <w:b/>
        </w:rPr>
        <w:t xml:space="preserve"> </w:t>
      </w:r>
    </w:p>
    <w:p w14:paraId="01CD1421" w14:textId="77777777" w:rsidR="00CA6163" w:rsidRPr="00CA6163" w:rsidRDefault="00CA6163" w:rsidP="00CA6163">
      <w:pPr>
        <w:bidi/>
        <w:rPr>
          <w:b/>
        </w:rPr>
      </w:pPr>
    </w:p>
    <w:p w14:paraId="3389DCE1" w14:textId="31DBA827" w:rsidR="00CA6163" w:rsidRPr="00CA6163" w:rsidRDefault="00CA6163" w:rsidP="00CA6163">
      <w:pPr>
        <w:bidi/>
        <w:rPr>
          <w:b/>
        </w:rPr>
      </w:pPr>
      <w:r w:rsidRPr="00CA6163">
        <w:rPr>
          <w:rFonts w:cs="Arial"/>
          <w:b/>
          <w:rtl/>
        </w:rPr>
        <w:t>أفهم أيضًا أن صورتي / قصة طفلي قد تُشارك من خلال وسائل إعلام أخرى، مثل وسائل التواصل الاجتماعي</w:t>
      </w:r>
      <w:r w:rsidRPr="00CA6163">
        <w:rPr>
          <w:b/>
        </w:rPr>
        <w:t xml:space="preserve">. </w:t>
      </w:r>
    </w:p>
    <w:p w14:paraId="4AEB61A2" w14:textId="77777777" w:rsidR="00CA6163" w:rsidRPr="00CA6163" w:rsidRDefault="00CA6163" w:rsidP="00CA6163">
      <w:pPr>
        <w:bidi/>
        <w:rPr>
          <w:b/>
        </w:rPr>
      </w:pPr>
    </w:p>
    <w:p w14:paraId="430D4FAE" w14:textId="706D72D7" w:rsidR="00CA6163" w:rsidRPr="00CA6163" w:rsidRDefault="00CA6163" w:rsidP="00CA6163">
      <w:pPr>
        <w:bidi/>
        <w:rPr>
          <w:b/>
        </w:rPr>
      </w:pPr>
      <w:r w:rsidRPr="00CA6163">
        <w:rPr>
          <w:rFonts w:cs="Arial"/>
          <w:b/>
          <w:rtl/>
        </w:rPr>
        <w:t>أفهم أنه بمجرد نشر الصورة / القصة ومشاركتها عبر الإنترنت، لن يكون من الممكن إزالتها في المستقبل</w:t>
      </w:r>
      <w:r w:rsidRPr="00CA6163">
        <w:rPr>
          <w:b/>
        </w:rPr>
        <w:t xml:space="preserve">. </w:t>
      </w:r>
    </w:p>
    <w:p w14:paraId="70B69927" w14:textId="77777777" w:rsidR="00CA6163" w:rsidRPr="00CA6163" w:rsidRDefault="00CA6163" w:rsidP="00CA6163">
      <w:pPr>
        <w:bidi/>
        <w:rPr>
          <w:b/>
        </w:rPr>
      </w:pPr>
    </w:p>
    <w:p w14:paraId="281E704B" w14:textId="149F892E" w:rsidR="00CA6163" w:rsidRPr="00CA6163" w:rsidRDefault="00CA6163" w:rsidP="00CA6163">
      <w:pPr>
        <w:bidi/>
        <w:rPr>
          <w:b/>
        </w:rPr>
      </w:pPr>
      <w:r w:rsidRPr="00CA6163">
        <w:rPr>
          <w:rFonts w:cs="Arial"/>
          <w:b/>
          <w:rtl/>
        </w:rPr>
        <w:t>أعطي إذني لاستخدام صورتي / قصة طفلي بهذه الطرق</w:t>
      </w:r>
    </w:p>
    <w:p w14:paraId="32C6C224" w14:textId="77777777" w:rsidR="00CA6163" w:rsidRPr="00CA6163" w:rsidRDefault="00CA6163" w:rsidP="00CA6163">
      <w:pPr>
        <w:bidi/>
        <w:rPr>
          <w:b/>
        </w:rPr>
      </w:pPr>
    </w:p>
    <w:p w14:paraId="0E12B134" w14:textId="0DE9E0EB" w:rsidR="00CA6163" w:rsidRPr="00CA6163" w:rsidRDefault="00CA6163" w:rsidP="00CA6163">
      <w:pPr>
        <w:bidi/>
        <w:rPr>
          <w:b/>
        </w:rPr>
      </w:pPr>
      <w:r w:rsidRPr="00CA6163">
        <w:rPr>
          <w:rFonts w:cs="Arial"/>
          <w:b/>
          <w:rtl/>
        </w:rPr>
        <w:t>التوقيع</w:t>
      </w:r>
      <w:r w:rsidRPr="00CA6163">
        <w:rPr>
          <w:b/>
        </w:rPr>
        <w:t xml:space="preserve">:  </w:t>
      </w:r>
    </w:p>
    <w:p w14:paraId="7E24CE5C" w14:textId="77777777" w:rsidR="00CA6163" w:rsidRPr="00CA6163" w:rsidRDefault="00CA6163" w:rsidP="00CA6163">
      <w:pPr>
        <w:bidi/>
        <w:rPr>
          <w:b/>
        </w:rPr>
      </w:pPr>
      <w:r w:rsidRPr="00CA6163">
        <w:rPr>
          <w:b/>
        </w:rPr>
        <w:t>____________________________________________________________</w:t>
      </w:r>
    </w:p>
    <w:p w14:paraId="650DA1A5" w14:textId="77777777" w:rsidR="00CA6163" w:rsidRPr="00CA6163" w:rsidRDefault="00CA6163" w:rsidP="00CA6163">
      <w:pPr>
        <w:bidi/>
        <w:rPr>
          <w:b/>
        </w:rPr>
      </w:pPr>
    </w:p>
    <w:p w14:paraId="56FF2B4E" w14:textId="3FB5B021" w:rsidR="00CA6163" w:rsidRPr="00CA6163" w:rsidRDefault="00CA6163" w:rsidP="00CA6163">
      <w:pPr>
        <w:bidi/>
        <w:rPr>
          <w:b/>
        </w:rPr>
      </w:pPr>
      <w:r w:rsidRPr="00CA6163">
        <w:rPr>
          <w:rFonts w:cs="Arial"/>
          <w:b/>
          <w:rtl/>
        </w:rPr>
        <w:t>التاريخ</w:t>
      </w:r>
      <w:r w:rsidRPr="00CA6163">
        <w:rPr>
          <w:b/>
        </w:rPr>
        <w:t xml:space="preserve">:  </w:t>
      </w:r>
    </w:p>
    <w:p w14:paraId="162D2C8D" w14:textId="77777777" w:rsidR="00CA6163" w:rsidRPr="00CA6163" w:rsidRDefault="00CA6163" w:rsidP="00CA6163">
      <w:pPr>
        <w:bidi/>
        <w:rPr>
          <w:b/>
        </w:rPr>
      </w:pPr>
      <w:r w:rsidRPr="00CA6163">
        <w:rPr>
          <w:b/>
        </w:rPr>
        <w:t>____________________________________________________________</w:t>
      </w:r>
    </w:p>
    <w:p w14:paraId="5E12CF33" w14:textId="77777777" w:rsidR="00CA6163" w:rsidRPr="00CA6163" w:rsidRDefault="00CA6163" w:rsidP="00CA6163">
      <w:pPr>
        <w:bidi/>
        <w:rPr>
          <w:b/>
        </w:rPr>
      </w:pPr>
    </w:p>
    <w:p w14:paraId="12A3B74A" w14:textId="0EC3D586" w:rsidR="00CA6163" w:rsidRPr="00CA6163" w:rsidRDefault="00CA6163" w:rsidP="00CA6163">
      <w:pPr>
        <w:bidi/>
        <w:rPr>
          <w:b/>
        </w:rPr>
      </w:pPr>
      <w:r w:rsidRPr="00CA6163">
        <w:rPr>
          <w:rFonts w:cs="Arial"/>
          <w:b/>
          <w:rtl/>
        </w:rPr>
        <w:t>معلومات الاتصال (مثل رقم الهاتف، البريد الإلكتروني، العنوان</w:t>
      </w:r>
      <w:r w:rsidRPr="00CA6163">
        <w:rPr>
          <w:b/>
        </w:rPr>
        <w:t xml:space="preserve"> </w:t>
      </w:r>
    </w:p>
    <w:p w14:paraId="7AD6CB83" w14:textId="2DBB4A9B" w:rsidR="00000A89" w:rsidRPr="00C24910" w:rsidRDefault="00CA6163" w:rsidP="00CA6163">
      <w:pPr>
        <w:bidi/>
        <w:rPr>
          <w:rFonts w:cs="Arial"/>
        </w:rPr>
      </w:pPr>
      <w:r w:rsidRPr="00CA6163">
        <w:rPr>
          <w:b/>
        </w:rPr>
        <w:t>____________________________________________________________</w:t>
      </w:r>
    </w:p>
    <w:sectPr w:rsidR="00000A89" w:rsidRPr="00C24910" w:rsidSect="0084667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65063" w14:textId="77777777" w:rsidR="002C369B" w:rsidRDefault="002C369B" w:rsidP="00F56C6C">
      <w:r>
        <w:separator/>
      </w:r>
    </w:p>
  </w:endnote>
  <w:endnote w:type="continuationSeparator" w:id="0">
    <w:p w14:paraId="279FE6F7" w14:textId="77777777" w:rsidR="002C369B" w:rsidRDefault="002C369B" w:rsidP="00F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838435"/>
      <w:docPartObj>
        <w:docPartGallery w:val="Page Numbers (Bottom of Page)"/>
        <w:docPartUnique/>
      </w:docPartObj>
    </w:sdtPr>
    <w:sdtEndPr>
      <w:rPr>
        <w:noProof/>
      </w:rPr>
    </w:sdtEndPr>
    <w:sdtContent>
      <w:p w14:paraId="02B16051" w14:textId="04716629" w:rsidR="00A27DD6" w:rsidRDefault="00A27DD6">
        <w:pPr>
          <w:pStyle w:val="Footer"/>
          <w:jc w:val="center"/>
        </w:pPr>
        <w:r>
          <w:fldChar w:fldCharType="begin"/>
        </w:r>
        <w:r>
          <w:instrText xml:space="preserve"> PAGE   \* MERGEFORMAT </w:instrText>
        </w:r>
        <w:r>
          <w:fldChar w:fldCharType="separate"/>
        </w:r>
        <w:r w:rsidR="005401D8">
          <w:rPr>
            <w:noProof/>
          </w:rPr>
          <w:t>1</w:t>
        </w:r>
        <w:r>
          <w:rPr>
            <w:noProof/>
          </w:rPr>
          <w:fldChar w:fldCharType="end"/>
        </w:r>
      </w:p>
    </w:sdtContent>
  </w:sdt>
  <w:p w14:paraId="69C8B447" w14:textId="77777777" w:rsidR="00A27DD6" w:rsidRDefault="00A2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D668" w14:textId="77777777" w:rsidR="002C369B" w:rsidRDefault="002C369B" w:rsidP="00F56C6C">
      <w:r>
        <w:separator/>
      </w:r>
    </w:p>
  </w:footnote>
  <w:footnote w:type="continuationSeparator" w:id="0">
    <w:p w14:paraId="1B5F6D4F" w14:textId="77777777" w:rsidR="002C369B" w:rsidRDefault="002C369B" w:rsidP="00F5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928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AC90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1CAD73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2744AF6"/>
    <w:multiLevelType w:val="hybridMultilevel"/>
    <w:tmpl w:val="035A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1711F"/>
    <w:multiLevelType w:val="hybridMultilevel"/>
    <w:tmpl w:val="154A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D1F26"/>
    <w:multiLevelType w:val="hybridMultilevel"/>
    <w:tmpl w:val="58D8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005A6"/>
    <w:multiLevelType w:val="hybridMultilevel"/>
    <w:tmpl w:val="A688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001A7"/>
    <w:multiLevelType w:val="hybridMultilevel"/>
    <w:tmpl w:val="8266F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A7410F"/>
    <w:multiLevelType w:val="hybridMultilevel"/>
    <w:tmpl w:val="9CF26D4A"/>
    <w:lvl w:ilvl="0" w:tplc="B5FE5F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449F1"/>
    <w:multiLevelType w:val="hybridMultilevel"/>
    <w:tmpl w:val="E0B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D0425"/>
    <w:multiLevelType w:val="hybridMultilevel"/>
    <w:tmpl w:val="83AE2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37B16"/>
    <w:multiLevelType w:val="hybridMultilevel"/>
    <w:tmpl w:val="9B16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D772E"/>
    <w:multiLevelType w:val="hybridMultilevel"/>
    <w:tmpl w:val="5C941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7B1390"/>
    <w:multiLevelType w:val="hybridMultilevel"/>
    <w:tmpl w:val="3918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85B96"/>
    <w:multiLevelType w:val="hybridMultilevel"/>
    <w:tmpl w:val="B11C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E3B59"/>
    <w:multiLevelType w:val="hybridMultilevel"/>
    <w:tmpl w:val="EC949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AC6AB4"/>
    <w:multiLevelType w:val="hybridMultilevel"/>
    <w:tmpl w:val="CF687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784C65"/>
    <w:multiLevelType w:val="hybridMultilevel"/>
    <w:tmpl w:val="FACC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D3B21"/>
    <w:multiLevelType w:val="hybridMultilevel"/>
    <w:tmpl w:val="40C43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1229EC"/>
    <w:multiLevelType w:val="hybridMultilevel"/>
    <w:tmpl w:val="F26E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B688D"/>
    <w:multiLevelType w:val="hybridMultilevel"/>
    <w:tmpl w:val="767E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9745A3"/>
    <w:multiLevelType w:val="hybridMultilevel"/>
    <w:tmpl w:val="5EC4E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8631AF"/>
    <w:multiLevelType w:val="hybridMultilevel"/>
    <w:tmpl w:val="36EE9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0A66D5"/>
    <w:multiLevelType w:val="hybridMultilevel"/>
    <w:tmpl w:val="A6C4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05CD3"/>
    <w:multiLevelType w:val="hybridMultilevel"/>
    <w:tmpl w:val="B82E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A4D0F"/>
    <w:multiLevelType w:val="hybridMultilevel"/>
    <w:tmpl w:val="BB56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37FE2"/>
    <w:multiLevelType w:val="hybridMultilevel"/>
    <w:tmpl w:val="AE8CA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121BF"/>
    <w:multiLevelType w:val="hybridMultilevel"/>
    <w:tmpl w:val="9E5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97870"/>
    <w:multiLevelType w:val="multilevel"/>
    <w:tmpl w:val="76A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D3E8F"/>
    <w:multiLevelType w:val="hybridMultilevel"/>
    <w:tmpl w:val="794C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045D3"/>
    <w:multiLevelType w:val="hybridMultilevel"/>
    <w:tmpl w:val="E6BA02EC"/>
    <w:lvl w:ilvl="0" w:tplc="0809000F">
      <w:start w:val="1"/>
      <w:numFmt w:val="decimal"/>
      <w:lvlText w:val="%1."/>
      <w:lvlJc w:val="left"/>
      <w:pPr>
        <w:ind w:left="1071" w:hanging="360"/>
      </w:p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33" w15:restartNumberingAfterBreak="0">
    <w:nsid w:val="6EFB65A3"/>
    <w:multiLevelType w:val="hybridMultilevel"/>
    <w:tmpl w:val="B424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62F1C"/>
    <w:multiLevelType w:val="hybridMultilevel"/>
    <w:tmpl w:val="F42E4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BC6322"/>
    <w:multiLevelType w:val="hybridMultilevel"/>
    <w:tmpl w:val="9454D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369504">
    <w:abstractNumId w:val="6"/>
  </w:num>
  <w:num w:numId="2" w16cid:durableId="1825662548">
    <w:abstractNumId w:val="7"/>
  </w:num>
  <w:num w:numId="3" w16cid:durableId="305939592">
    <w:abstractNumId w:val="29"/>
  </w:num>
  <w:num w:numId="4" w16cid:durableId="1611937052">
    <w:abstractNumId w:val="21"/>
  </w:num>
  <w:num w:numId="5" w16cid:durableId="1302342379">
    <w:abstractNumId w:val="33"/>
  </w:num>
  <w:num w:numId="6" w16cid:durableId="1159349835">
    <w:abstractNumId w:val="13"/>
  </w:num>
  <w:num w:numId="7" w16cid:durableId="1533375996">
    <w:abstractNumId w:val="5"/>
  </w:num>
  <w:num w:numId="8" w16cid:durableId="910115251">
    <w:abstractNumId w:val="27"/>
  </w:num>
  <w:num w:numId="9" w16cid:durableId="1195078813">
    <w:abstractNumId w:val="4"/>
  </w:num>
  <w:num w:numId="10" w16cid:durableId="452140140">
    <w:abstractNumId w:val="11"/>
  </w:num>
  <w:num w:numId="11" w16cid:durableId="102113868">
    <w:abstractNumId w:val="19"/>
  </w:num>
  <w:num w:numId="12" w16cid:durableId="465900641">
    <w:abstractNumId w:val="8"/>
  </w:num>
  <w:num w:numId="13" w16cid:durableId="524291756">
    <w:abstractNumId w:val="10"/>
  </w:num>
  <w:num w:numId="14" w16cid:durableId="1576628328">
    <w:abstractNumId w:val="26"/>
  </w:num>
  <w:num w:numId="15" w16cid:durableId="346828255">
    <w:abstractNumId w:val="9"/>
  </w:num>
  <w:num w:numId="16" w16cid:durableId="1700934541">
    <w:abstractNumId w:val="35"/>
  </w:num>
  <w:num w:numId="17" w16cid:durableId="1280332079">
    <w:abstractNumId w:val="22"/>
  </w:num>
  <w:num w:numId="18" w16cid:durableId="2141603687">
    <w:abstractNumId w:val="23"/>
  </w:num>
  <w:num w:numId="19" w16cid:durableId="1637368019">
    <w:abstractNumId w:val="20"/>
  </w:num>
  <w:num w:numId="20" w16cid:durableId="257904599">
    <w:abstractNumId w:val="28"/>
  </w:num>
  <w:num w:numId="21" w16cid:durableId="271940587">
    <w:abstractNumId w:val="12"/>
  </w:num>
  <w:num w:numId="22" w16cid:durableId="1279988583">
    <w:abstractNumId w:val="34"/>
  </w:num>
  <w:num w:numId="23" w16cid:durableId="308440953">
    <w:abstractNumId w:val="17"/>
  </w:num>
  <w:num w:numId="24" w16cid:durableId="1093862698">
    <w:abstractNumId w:val="14"/>
  </w:num>
  <w:num w:numId="25" w16cid:durableId="1074546116">
    <w:abstractNumId w:val="2"/>
  </w:num>
  <w:num w:numId="26" w16cid:durableId="1063677720">
    <w:abstractNumId w:val="1"/>
  </w:num>
  <w:num w:numId="27" w16cid:durableId="217521471">
    <w:abstractNumId w:val="0"/>
  </w:num>
  <w:num w:numId="28" w16cid:durableId="358821202">
    <w:abstractNumId w:val="24"/>
  </w:num>
  <w:num w:numId="29" w16cid:durableId="1460607453">
    <w:abstractNumId w:val="32"/>
  </w:num>
  <w:num w:numId="30" w16cid:durableId="1654336316">
    <w:abstractNumId w:val="18"/>
  </w:num>
  <w:num w:numId="31" w16cid:durableId="1534884036">
    <w:abstractNumId w:val="25"/>
  </w:num>
  <w:num w:numId="32" w16cid:durableId="1410692549">
    <w:abstractNumId w:val="31"/>
  </w:num>
  <w:num w:numId="33" w16cid:durableId="51852548">
    <w:abstractNumId w:val="15"/>
  </w:num>
  <w:num w:numId="34" w16cid:durableId="202333671">
    <w:abstractNumId w:val="16"/>
  </w:num>
  <w:num w:numId="35" w16cid:durableId="986209595">
    <w:abstractNumId w:val="30"/>
  </w:num>
  <w:num w:numId="36" w16cid:durableId="193720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MLA0sjAzN7U0NjNW0lEKTi0uzszPAykwrAUAwd0bKSwAAAA="/>
    <w:docVar w:name="dgnword-docGUID" w:val="{06F53AA5-2AB3-43C9-91A6-9EDFA8CE2B62}"/>
    <w:docVar w:name="dgnword-eventsink" w:val="900894024"/>
  </w:docVars>
  <w:rsids>
    <w:rsidRoot w:val="00DE6971"/>
    <w:rsid w:val="00000967"/>
    <w:rsid w:val="00000A89"/>
    <w:rsid w:val="00007E50"/>
    <w:rsid w:val="00015F71"/>
    <w:rsid w:val="00021F87"/>
    <w:rsid w:val="00032FF6"/>
    <w:rsid w:val="000368D4"/>
    <w:rsid w:val="00043D6A"/>
    <w:rsid w:val="00054DF1"/>
    <w:rsid w:val="00064431"/>
    <w:rsid w:val="000650C9"/>
    <w:rsid w:val="00082F0E"/>
    <w:rsid w:val="000A4553"/>
    <w:rsid w:val="000A5B0B"/>
    <w:rsid w:val="000A6BAB"/>
    <w:rsid w:val="000C1E2A"/>
    <w:rsid w:val="000D315B"/>
    <w:rsid w:val="000D69AC"/>
    <w:rsid w:val="000F490D"/>
    <w:rsid w:val="001126C6"/>
    <w:rsid w:val="00125362"/>
    <w:rsid w:val="00135A48"/>
    <w:rsid w:val="00136036"/>
    <w:rsid w:val="00140DF8"/>
    <w:rsid w:val="00140FFA"/>
    <w:rsid w:val="00142A6B"/>
    <w:rsid w:val="00154602"/>
    <w:rsid w:val="001611D3"/>
    <w:rsid w:val="00181744"/>
    <w:rsid w:val="001A2BAB"/>
    <w:rsid w:val="001B5661"/>
    <w:rsid w:val="001B627D"/>
    <w:rsid w:val="0020081F"/>
    <w:rsid w:val="0020084C"/>
    <w:rsid w:val="00200E67"/>
    <w:rsid w:val="002075F8"/>
    <w:rsid w:val="002336C7"/>
    <w:rsid w:val="00240A25"/>
    <w:rsid w:val="00244760"/>
    <w:rsid w:val="00256BA0"/>
    <w:rsid w:val="00265CB2"/>
    <w:rsid w:val="00266823"/>
    <w:rsid w:val="00281D34"/>
    <w:rsid w:val="00282429"/>
    <w:rsid w:val="00283311"/>
    <w:rsid w:val="002A1772"/>
    <w:rsid w:val="002A302A"/>
    <w:rsid w:val="002A56D6"/>
    <w:rsid w:val="002A5D2C"/>
    <w:rsid w:val="002A5FC3"/>
    <w:rsid w:val="002A6045"/>
    <w:rsid w:val="002C369B"/>
    <w:rsid w:val="002C3C4E"/>
    <w:rsid w:val="002E218F"/>
    <w:rsid w:val="002E50E3"/>
    <w:rsid w:val="002F3633"/>
    <w:rsid w:val="002F620E"/>
    <w:rsid w:val="00301D10"/>
    <w:rsid w:val="00310594"/>
    <w:rsid w:val="003352E8"/>
    <w:rsid w:val="00340C16"/>
    <w:rsid w:val="0034108B"/>
    <w:rsid w:val="003472BC"/>
    <w:rsid w:val="003600F8"/>
    <w:rsid w:val="0036321B"/>
    <w:rsid w:val="00364D42"/>
    <w:rsid w:val="00365F99"/>
    <w:rsid w:val="00372F76"/>
    <w:rsid w:val="00376127"/>
    <w:rsid w:val="003761E8"/>
    <w:rsid w:val="003761FF"/>
    <w:rsid w:val="003773FF"/>
    <w:rsid w:val="00381E38"/>
    <w:rsid w:val="003834F2"/>
    <w:rsid w:val="003A22CD"/>
    <w:rsid w:val="003A4E69"/>
    <w:rsid w:val="003A5C75"/>
    <w:rsid w:val="003A6317"/>
    <w:rsid w:val="003B6614"/>
    <w:rsid w:val="003D1EBB"/>
    <w:rsid w:val="003D700D"/>
    <w:rsid w:val="003E7CBE"/>
    <w:rsid w:val="0040041C"/>
    <w:rsid w:val="004009E0"/>
    <w:rsid w:val="004029D1"/>
    <w:rsid w:val="004112E5"/>
    <w:rsid w:val="00430FEF"/>
    <w:rsid w:val="00431C48"/>
    <w:rsid w:val="00434C9C"/>
    <w:rsid w:val="004457C5"/>
    <w:rsid w:val="00456965"/>
    <w:rsid w:val="004622A5"/>
    <w:rsid w:val="00471419"/>
    <w:rsid w:val="00474161"/>
    <w:rsid w:val="00477C0E"/>
    <w:rsid w:val="00486EB9"/>
    <w:rsid w:val="004A3CC4"/>
    <w:rsid w:val="004A4B6F"/>
    <w:rsid w:val="004A6B60"/>
    <w:rsid w:val="004B53E8"/>
    <w:rsid w:val="004C3143"/>
    <w:rsid w:val="004D0EBE"/>
    <w:rsid w:val="004D6F7F"/>
    <w:rsid w:val="004E6749"/>
    <w:rsid w:val="004F59AC"/>
    <w:rsid w:val="0052145D"/>
    <w:rsid w:val="00536ADF"/>
    <w:rsid w:val="005401D8"/>
    <w:rsid w:val="0054480F"/>
    <w:rsid w:val="0054606B"/>
    <w:rsid w:val="00546B15"/>
    <w:rsid w:val="00554AA6"/>
    <w:rsid w:val="0055508F"/>
    <w:rsid w:val="00564AC3"/>
    <w:rsid w:val="00573658"/>
    <w:rsid w:val="0057431D"/>
    <w:rsid w:val="00593322"/>
    <w:rsid w:val="00593805"/>
    <w:rsid w:val="00594D28"/>
    <w:rsid w:val="005951BF"/>
    <w:rsid w:val="005A53EF"/>
    <w:rsid w:val="005B4201"/>
    <w:rsid w:val="005D514A"/>
    <w:rsid w:val="005D794F"/>
    <w:rsid w:val="005E5426"/>
    <w:rsid w:val="005F091A"/>
    <w:rsid w:val="005F5419"/>
    <w:rsid w:val="005F733C"/>
    <w:rsid w:val="006237EE"/>
    <w:rsid w:val="00624E19"/>
    <w:rsid w:val="00625C2A"/>
    <w:rsid w:val="00625D9E"/>
    <w:rsid w:val="006428A6"/>
    <w:rsid w:val="0064635D"/>
    <w:rsid w:val="00650DC6"/>
    <w:rsid w:val="00650EA6"/>
    <w:rsid w:val="00662557"/>
    <w:rsid w:val="00664BF9"/>
    <w:rsid w:val="00665530"/>
    <w:rsid w:val="0067030D"/>
    <w:rsid w:val="0067606B"/>
    <w:rsid w:val="0068572B"/>
    <w:rsid w:val="00692D31"/>
    <w:rsid w:val="0069378D"/>
    <w:rsid w:val="006976E4"/>
    <w:rsid w:val="006B1DA3"/>
    <w:rsid w:val="006C1B13"/>
    <w:rsid w:val="006C3C26"/>
    <w:rsid w:val="006E24AA"/>
    <w:rsid w:val="006F2B61"/>
    <w:rsid w:val="00700ABD"/>
    <w:rsid w:val="007103F3"/>
    <w:rsid w:val="0072031B"/>
    <w:rsid w:val="00720DCC"/>
    <w:rsid w:val="00724CD7"/>
    <w:rsid w:val="0072600F"/>
    <w:rsid w:val="00727C08"/>
    <w:rsid w:val="0073119D"/>
    <w:rsid w:val="007352F1"/>
    <w:rsid w:val="00742541"/>
    <w:rsid w:val="0075775B"/>
    <w:rsid w:val="0076522C"/>
    <w:rsid w:val="00781A75"/>
    <w:rsid w:val="007927FE"/>
    <w:rsid w:val="007B516F"/>
    <w:rsid w:val="007C2365"/>
    <w:rsid w:val="007C35A3"/>
    <w:rsid w:val="007C3CF0"/>
    <w:rsid w:val="007D3F3A"/>
    <w:rsid w:val="007D7714"/>
    <w:rsid w:val="007D7E8F"/>
    <w:rsid w:val="007E2DEA"/>
    <w:rsid w:val="00801C06"/>
    <w:rsid w:val="008111F1"/>
    <w:rsid w:val="00817641"/>
    <w:rsid w:val="008315D3"/>
    <w:rsid w:val="0084667B"/>
    <w:rsid w:val="00851A97"/>
    <w:rsid w:val="008525B4"/>
    <w:rsid w:val="0085409D"/>
    <w:rsid w:val="0086096D"/>
    <w:rsid w:val="008619A8"/>
    <w:rsid w:val="00861F6E"/>
    <w:rsid w:val="00870EB9"/>
    <w:rsid w:val="00872372"/>
    <w:rsid w:val="008761CF"/>
    <w:rsid w:val="00881523"/>
    <w:rsid w:val="00892EEC"/>
    <w:rsid w:val="008A4479"/>
    <w:rsid w:val="008B1367"/>
    <w:rsid w:val="008B29B5"/>
    <w:rsid w:val="008C1A16"/>
    <w:rsid w:val="008F29E5"/>
    <w:rsid w:val="008F2C12"/>
    <w:rsid w:val="00903B7B"/>
    <w:rsid w:val="00921DCD"/>
    <w:rsid w:val="00942807"/>
    <w:rsid w:val="0094376A"/>
    <w:rsid w:val="009701FD"/>
    <w:rsid w:val="009754D7"/>
    <w:rsid w:val="00992AE4"/>
    <w:rsid w:val="009B332F"/>
    <w:rsid w:val="009B38FD"/>
    <w:rsid w:val="009B6125"/>
    <w:rsid w:val="009C01F7"/>
    <w:rsid w:val="009C03AE"/>
    <w:rsid w:val="009C418B"/>
    <w:rsid w:val="009C56D1"/>
    <w:rsid w:val="009C66A5"/>
    <w:rsid w:val="009C79E5"/>
    <w:rsid w:val="009D1480"/>
    <w:rsid w:val="009D456E"/>
    <w:rsid w:val="009D6BC4"/>
    <w:rsid w:val="00A10874"/>
    <w:rsid w:val="00A166A4"/>
    <w:rsid w:val="00A22C87"/>
    <w:rsid w:val="00A22F3D"/>
    <w:rsid w:val="00A2710C"/>
    <w:rsid w:val="00A27DD6"/>
    <w:rsid w:val="00A46C41"/>
    <w:rsid w:val="00A5174A"/>
    <w:rsid w:val="00A5618B"/>
    <w:rsid w:val="00A607DB"/>
    <w:rsid w:val="00A63D3C"/>
    <w:rsid w:val="00A645C7"/>
    <w:rsid w:val="00A801F0"/>
    <w:rsid w:val="00AA07F2"/>
    <w:rsid w:val="00AA5167"/>
    <w:rsid w:val="00AB0949"/>
    <w:rsid w:val="00AD1A40"/>
    <w:rsid w:val="00AD45BA"/>
    <w:rsid w:val="00B000AE"/>
    <w:rsid w:val="00B02848"/>
    <w:rsid w:val="00B0337D"/>
    <w:rsid w:val="00B246F9"/>
    <w:rsid w:val="00B31705"/>
    <w:rsid w:val="00B470A8"/>
    <w:rsid w:val="00B50492"/>
    <w:rsid w:val="00B50B06"/>
    <w:rsid w:val="00B5117A"/>
    <w:rsid w:val="00B51518"/>
    <w:rsid w:val="00B63567"/>
    <w:rsid w:val="00B65B21"/>
    <w:rsid w:val="00B71FB7"/>
    <w:rsid w:val="00B91D24"/>
    <w:rsid w:val="00B93938"/>
    <w:rsid w:val="00B96A77"/>
    <w:rsid w:val="00BA36E7"/>
    <w:rsid w:val="00BA3A4F"/>
    <w:rsid w:val="00BA65C9"/>
    <w:rsid w:val="00BB049D"/>
    <w:rsid w:val="00BC37DC"/>
    <w:rsid w:val="00BC4D30"/>
    <w:rsid w:val="00BE02AC"/>
    <w:rsid w:val="00BF11AB"/>
    <w:rsid w:val="00BF626C"/>
    <w:rsid w:val="00BF7D01"/>
    <w:rsid w:val="00C06678"/>
    <w:rsid w:val="00C13332"/>
    <w:rsid w:val="00C154E1"/>
    <w:rsid w:val="00C15AD7"/>
    <w:rsid w:val="00C21307"/>
    <w:rsid w:val="00C24910"/>
    <w:rsid w:val="00C36094"/>
    <w:rsid w:val="00C43A62"/>
    <w:rsid w:val="00C45371"/>
    <w:rsid w:val="00C500E8"/>
    <w:rsid w:val="00C515AC"/>
    <w:rsid w:val="00C52831"/>
    <w:rsid w:val="00C52C66"/>
    <w:rsid w:val="00C56B52"/>
    <w:rsid w:val="00C625C0"/>
    <w:rsid w:val="00C62BAC"/>
    <w:rsid w:val="00C7377D"/>
    <w:rsid w:val="00C80A3E"/>
    <w:rsid w:val="00C825FE"/>
    <w:rsid w:val="00C8337D"/>
    <w:rsid w:val="00C87B5D"/>
    <w:rsid w:val="00CA3FC7"/>
    <w:rsid w:val="00CA6163"/>
    <w:rsid w:val="00CB2942"/>
    <w:rsid w:val="00CC04B3"/>
    <w:rsid w:val="00CD22FE"/>
    <w:rsid w:val="00CE0A48"/>
    <w:rsid w:val="00CE1D24"/>
    <w:rsid w:val="00CE6E3F"/>
    <w:rsid w:val="00CF2392"/>
    <w:rsid w:val="00D2289B"/>
    <w:rsid w:val="00D41D0F"/>
    <w:rsid w:val="00D45341"/>
    <w:rsid w:val="00D501B7"/>
    <w:rsid w:val="00D506D7"/>
    <w:rsid w:val="00D52416"/>
    <w:rsid w:val="00D56CC2"/>
    <w:rsid w:val="00D579CD"/>
    <w:rsid w:val="00D92FFF"/>
    <w:rsid w:val="00D9558C"/>
    <w:rsid w:val="00D979B7"/>
    <w:rsid w:val="00DA21F5"/>
    <w:rsid w:val="00DA6A9F"/>
    <w:rsid w:val="00DA771B"/>
    <w:rsid w:val="00DC02B9"/>
    <w:rsid w:val="00DC1A79"/>
    <w:rsid w:val="00DC1E63"/>
    <w:rsid w:val="00DC21CC"/>
    <w:rsid w:val="00DD71D9"/>
    <w:rsid w:val="00DE6971"/>
    <w:rsid w:val="00DE7923"/>
    <w:rsid w:val="00DF51FE"/>
    <w:rsid w:val="00DF5F45"/>
    <w:rsid w:val="00E00419"/>
    <w:rsid w:val="00E011B8"/>
    <w:rsid w:val="00E03EFB"/>
    <w:rsid w:val="00E05D62"/>
    <w:rsid w:val="00E0618C"/>
    <w:rsid w:val="00E11BE6"/>
    <w:rsid w:val="00E26D25"/>
    <w:rsid w:val="00E301E0"/>
    <w:rsid w:val="00E3393C"/>
    <w:rsid w:val="00E343C6"/>
    <w:rsid w:val="00E4281F"/>
    <w:rsid w:val="00E43446"/>
    <w:rsid w:val="00E646C5"/>
    <w:rsid w:val="00E65C42"/>
    <w:rsid w:val="00E72AF8"/>
    <w:rsid w:val="00E73A3D"/>
    <w:rsid w:val="00E7455A"/>
    <w:rsid w:val="00E803E6"/>
    <w:rsid w:val="00EA274B"/>
    <w:rsid w:val="00EB098C"/>
    <w:rsid w:val="00EB1B84"/>
    <w:rsid w:val="00EC19E8"/>
    <w:rsid w:val="00EC38D3"/>
    <w:rsid w:val="00EC4823"/>
    <w:rsid w:val="00ED1382"/>
    <w:rsid w:val="00ED2394"/>
    <w:rsid w:val="00ED78EC"/>
    <w:rsid w:val="00EE7C68"/>
    <w:rsid w:val="00EF29A6"/>
    <w:rsid w:val="00F11110"/>
    <w:rsid w:val="00F21132"/>
    <w:rsid w:val="00F21A7C"/>
    <w:rsid w:val="00F22BA8"/>
    <w:rsid w:val="00F24E55"/>
    <w:rsid w:val="00F42FC7"/>
    <w:rsid w:val="00F4411A"/>
    <w:rsid w:val="00F5095D"/>
    <w:rsid w:val="00F55BE1"/>
    <w:rsid w:val="00F56A92"/>
    <w:rsid w:val="00F56C6C"/>
    <w:rsid w:val="00F61A31"/>
    <w:rsid w:val="00F64B6A"/>
    <w:rsid w:val="00F64E77"/>
    <w:rsid w:val="00F73E9A"/>
    <w:rsid w:val="00F77ABC"/>
    <w:rsid w:val="00FA31EE"/>
    <w:rsid w:val="00FA64E6"/>
    <w:rsid w:val="00FA7B71"/>
    <w:rsid w:val="00FB1E75"/>
    <w:rsid w:val="00FB6DE9"/>
    <w:rsid w:val="00FB7021"/>
    <w:rsid w:val="00FC0126"/>
    <w:rsid w:val="00FC2514"/>
    <w:rsid w:val="00FC458E"/>
    <w:rsid w:val="00FD22DA"/>
    <w:rsid w:val="00FD6C22"/>
    <w:rsid w:val="00FF624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C1CCF"/>
  <w15:docId w15:val="{A2C4DDF0-155D-4D98-88B7-11E726A1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 w:type="character" w:styleId="CommentReference">
    <w:name w:val="annotation reference"/>
    <w:basedOn w:val="DefaultParagraphFont"/>
    <w:uiPriority w:val="99"/>
    <w:semiHidden/>
    <w:unhideWhenUsed/>
    <w:rsid w:val="007B516F"/>
    <w:rPr>
      <w:sz w:val="16"/>
      <w:szCs w:val="16"/>
    </w:rPr>
  </w:style>
  <w:style w:type="paragraph" w:styleId="CommentText">
    <w:name w:val="annotation text"/>
    <w:basedOn w:val="Normal"/>
    <w:link w:val="CommentTextChar"/>
    <w:uiPriority w:val="99"/>
    <w:unhideWhenUsed/>
    <w:rsid w:val="007B516F"/>
    <w:rPr>
      <w:sz w:val="20"/>
      <w:szCs w:val="20"/>
    </w:rPr>
  </w:style>
  <w:style w:type="character" w:customStyle="1" w:styleId="CommentTextChar">
    <w:name w:val="Comment Text Char"/>
    <w:basedOn w:val="DefaultParagraphFont"/>
    <w:link w:val="CommentText"/>
    <w:uiPriority w:val="99"/>
    <w:rsid w:val="007B51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516F"/>
    <w:rPr>
      <w:b/>
      <w:bCs/>
    </w:rPr>
  </w:style>
  <w:style w:type="character" w:customStyle="1" w:styleId="CommentSubjectChar">
    <w:name w:val="Comment Subject Char"/>
    <w:basedOn w:val="CommentTextChar"/>
    <w:link w:val="CommentSubject"/>
    <w:uiPriority w:val="99"/>
    <w:semiHidden/>
    <w:rsid w:val="007B516F"/>
    <w:rPr>
      <w:rFonts w:ascii="Arial" w:hAnsi="Arial"/>
      <w:b/>
      <w:bCs/>
      <w:sz w:val="20"/>
      <w:szCs w:val="20"/>
    </w:rPr>
  </w:style>
  <w:style w:type="character" w:styleId="FollowedHyperlink">
    <w:name w:val="FollowedHyperlink"/>
    <w:basedOn w:val="DefaultParagraphFont"/>
    <w:rsid w:val="004029D1"/>
    <w:rPr>
      <w:color w:val="800080" w:themeColor="followedHyperlink"/>
      <w:u w:val="single"/>
    </w:rPr>
  </w:style>
  <w:style w:type="character" w:customStyle="1" w:styleId="Mention1">
    <w:name w:val="Mention1"/>
    <w:basedOn w:val="DefaultParagraphFont"/>
    <w:uiPriority w:val="99"/>
    <w:semiHidden/>
    <w:unhideWhenUsed/>
    <w:rsid w:val="003D1EBB"/>
    <w:rPr>
      <w:color w:val="2B579A"/>
      <w:shd w:val="clear" w:color="auto" w:fill="E6E6E6"/>
    </w:rPr>
  </w:style>
  <w:style w:type="character" w:customStyle="1" w:styleId="Mention2">
    <w:name w:val="Mention2"/>
    <w:basedOn w:val="DefaultParagraphFont"/>
    <w:uiPriority w:val="99"/>
    <w:semiHidden/>
    <w:unhideWhenUsed/>
    <w:rsid w:val="00000A89"/>
    <w:rPr>
      <w:color w:val="2B579A"/>
      <w:shd w:val="clear" w:color="auto" w:fill="E6E6E6"/>
    </w:rPr>
  </w:style>
  <w:style w:type="character" w:customStyle="1" w:styleId="UnresolvedMention1">
    <w:name w:val="Unresolved Mention1"/>
    <w:basedOn w:val="DefaultParagraphFont"/>
    <w:uiPriority w:val="99"/>
    <w:semiHidden/>
    <w:unhideWhenUsed/>
    <w:rsid w:val="00C154E1"/>
    <w:rPr>
      <w:color w:val="605E5C"/>
      <w:shd w:val="clear" w:color="auto" w:fill="E1DFDD"/>
    </w:rPr>
  </w:style>
  <w:style w:type="paragraph" w:styleId="NormalWeb">
    <w:name w:val="Normal (Web)"/>
    <w:basedOn w:val="Normal"/>
    <w:uiPriority w:val="99"/>
    <w:semiHidden/>
    <w:unhideWhenUsed/>
    <w:rsid w:val="00365F99"/>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2">
    <w:name w:val="Unresolved Mention2"/>
    <w:basedOn w:val="DefaultParagraphFont"/>
    <w:uiPriority w:val="99"/>
    <w:semiHidden/>
    <w:unhideWhenUsed/>
    <w:rsid w:val="00870EB9"/>
    <w:rPr>
      <w:color w:val="605E5C"/>
      <w:shd w:val="clear" w:color="auto" w:fill="E1DFDD"/>
    </w:rPr>
  </w:style>
  <w:style w:type="paragraph" w:customStyle="1" w:styleId="yiv9915679901msonormal">
    <w:name w:val="yiv9915679901msonormal"/>
    <w:basedOn w:val="Normal"/>
    <w:rsid w:val="009C03AE"/>
    <w:pPr>
      <w:spacing w:before="100" w:beforeAutospacing="1" w:after="100" w:afterAutospacing="1"/>
    </w:pPr>
    <w:rPr>
      <w:rFonts w:ascii="Calibri" w:hAnsi="Calibri" w:cs="Calibri"/>
      <w:sz w:val="22"/>
      <w:lang w:eastAsia="en-GB"/>
    </w:rPr>
  </w:style>
  <w:style w:type="paragraph" w:styleId="Revision">
    <w:name w:val="Revision"/>
    <w:hidden/>
    <w:semiHidden/>
    <w:rsid w:val="00C80A3E"/>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135A48"/>
    <w:rPr>
      <w:color w:val="605E5C"/>
      <w:shd w:val="clear" w:color="auto" w:fill="E1DFDD"/>
    </w:rPr>
  </w:style>
  <w:style w:type="character" w:styleId="Emphasis">
    <w:name w:val="Emphasis"/>
    <w:basedOn w:val="DefaultParagraphFont"/>
    <w:uiPriority w:val="20"/>
    <w:qFormat/>
    <w:rsid w:val="00B65B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570">
      <w:bodyDiv w:val="1"/>
      <w:marLeft w:val="0"/>
      <w:marRight w:val="0"/>
      <w:marTop w:val="0"/>
      <w:marBottom w:val="0"/>
      <w:divBdr>
        <w:top w:val="none" w:sz="0" w:space="0" w:color="auto"/>
        <w:left w:val="none" w:sz="0" w:space="0" w:color="auto"/>
        <w:bottom w:val="none" w:sz="0" w:space="0" w:color="auto"/>
        <w:right w:val="none" w:sz="0" w:space="0" w:color="auto"/>
      </w:divBdr>
    </w:div>
    <w:div w:id="358631346">
      <w:bodyDiv w:val="1"/>
      <w:marLeft w:val="0"/>
      <w:marRight w:val="0"/>
      <w:marTop w:val="0"/>
      <w:marBottom w:val="0"/>
      <w:divBdr>
        <w:top w:val="none" w:sz="0" w:space="0" w:color="auto"/>
        <w:left w:val="none" w:sz="0" w:space="0" w:color="auto"/>
        <w:bottom w:val="none" w:sz="0" w:space="0" w:color="auto"/>
        <w:right w:val="none" w:sz="0" w:space="0" w:color="auto"/>
      </w:divBdr>
    </w:div>
    <w:div w:id="1052391096">
      <w:bodyDiv w:val="1"/>
      <w:marLeft w:val="0"/>
      <w:marRight w:val="0"/>
      <w:marTop w:val="0"/>
      <w:marBottom w:val="0"/>
      <w:divBdr>
        <w:top w:val="none" w:sz="0" w:space="0" w:color="auto"/>
        <w:left w:val="none" w:sz="0" w:space="0" w:color="auto"/>
        <w:bottom w:val="none" w:sz="0" w:space="0" w:color="auto"/>
        <w:right w:val="none" w:sz="0" w:space="0" w:color="auto"/>
      </w:divBdr>
    </w:div>
    <w:div w:id="1078360929">
      <w:bodyDiv w:val="1"/>
      <w:marLeft w:val="0"/>
      <w:marRight w:val="0"/>
      <w:marTop w:val="0"/>
      <w:marBottom w:val="0"/>
      <w:divBdr>
        <w:top w:val="none" w:sz="0" w:space="0" w:color="auto"/>
        <w:left w:val="none" w:sz="0" w:space="0" w:color="auto"/>
        <w:bottom w:val="none" w:sz="0" w:space="0" w:color="auto"/>
        <w:right w:val="none" w:sz="0" w:space="0" w:color="auto"/>
      </w:divBdr>
      <w:divsChild>
        <w:div w:id="1848057756">
          <w:marLeft w:val="0"/>
          <w:marRight w:val="0"/>
          <w:marTop w:val="0"/>
          <w:marBottom w:val="0"/>
          <w:divBdr>
            <w:top w:val="none" w:sz="0" w:space="0" w:color="auto"/>
            <w:left w:val="none" w:sz="0" w:space="0" w:color="auto"/>
            <w:bottom w:val="none" w:sz="0" w:space="0" w:color="auto"/>
            <w:right w:val="none" w:sz="0" w:space="0" w:color="auto"/>
          </w:divBdr>
        </w:div>
      </w:divsChild>
    </w:div>
    <w:div w:id="1355689060">
      <w:bodyDiv w:val="1"/>
      <w:marLeft w:val="0"/>
      <w:marRight w:val="0"/>
      <w:marTop w:val="0"/>
      <w:marBottom w:val="0"/>
      <w:divBdr>
        <w:top w:val="none" w:sz="0" w:space="0" w:color="auto"/>
        <w:left w:val="none" w:sz="0" w:space="0" w:color="auto"/>
        <w:bottom w:val="none" w:sz="0" w:space="0" w:color="auto"/>
        <w:right w:val="none" w:sz="0" w:space="0" w:color="auto"/>
      </w:divBdr>
    </w:div>
    <w:div w:id="1661687343">
      <w:bodyDiv w:val="1"/>
      <w:marLeft w:val="0"/>
      <w:marRight w:val="0"/>
      <w:marTop w:val="0"/>
      <w:marBottom w:val="0"/>
      <w:divBdr>
        <w:top w:val="none" w:sz="0" w:space="0" w:color="auto"/>
        <w:left w:val="none" w:sz="0" w:space="0" w:color="auto"/>
        <w:bottom w:val="none" w:sz="0" w:space="0" w:color="auto"/>
        <w:right w:val="none" w:sz="0" w:space="0" w:color="auto"/>
      </w:divBdr>
    </w:div>
    <w:div w:id="18882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net.org.uk/enabling-education-review/" TargetMode="External"/><Relationship Id="rId13" Type="http://schemas.openxmlformats.org/officeDocument/2006/relationships/hyperlink" Target="http://info@eenet.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ene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net.org.uk/enabling-education-re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eenet.org.uk" TargetMode="External"/><Relationship Id="rId4" Type="http://schemas.openxmlformats.org/officeDocument/2006/relationships/webSettings" Target="webSettings.xml"/><Relationship Id="rId9" Type="http://schemas.openxmlformats.org/officeDocument/2006/relationships/hyperlink" Target="mailto:info@eene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Ayman Qwaider</cp:lastModifiedBy>
  <cp:revision>4</cp:revision>
  <dcterms:created xsi:type="dcterms:W3CDTF">2024-08-14T03:57:00Z</dcterms:created>
  <dcterms:modified xsi:type="dcterms:W3CDTF">2024-08-14T05:06:00Z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60efc23833081904dddab8f33e56958f46dcc1e80c09d6f3763255bfd0bf2f8e</vt:lpwstr>
  </property>
</Properties>
</file>